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86521E6" w14:textId="77777777" w:rsidR="00A90A30" w:rsidRDefault="00A90A30" w:rsidP="000969D0">
      <w:pPr>
        <w:spacing w:line="360" w:lineRule="auto"/>
        <w:jc w:val="center"/>
        <w:rPr>
          <w:rFonts w:ascii="Times" w:hAnsi="Times" w:cs="Helvetica"/>
          <w:b/>
          <w:color w:val="000000"/>
          <w:sz w:val="40"/>
          <w:szCs w:val="41"/>
        </w:rPr>
      </w:pPr>
      <w:r>
        <w:rPr>
          <w:rFonts w:ascii="Times" w:hAnsi="Times" w:cs="Helvetica"/>
          <w:b/>
          <w:color w:val="000000"/>
          <w:sz w:val="40"/>
          <w:szCs w:val="41"/>
        </w:rPr>
        <w:t xml:space="preserve">DiBaseRNA: Database and </w:t>
      </w:r>
      <w:r w:rsidR="004C1FD9" w:rsidRPr="004C1FD9">
        <w:rPr>
          <w:rFonts w:ascii="Times" w:hAnsi="Times" w:cs="Helvetica"/>
          <w:b/>
          <w:color w:val="000000"/>
          <w:sz w:val="40"/>
          <w:szCs w:val="41"/>
        </w:rPr>
        <w:t xml:space="preserve">Atlas </w:t>
      </w:r>
      <w:r w:rsidR="0067025E">
        <w:rPr>
          <w:rFonts w:ascii="Times" w:hAnsi="Times" w:cs="Helvetica"/>
          <w:b/>
          <w:color w:val="000000"/>
          <w:sz w:val="40"/>
          <w:szCs w:val="41"/>
        </w:rPr>
        <w:t xml:space="preserve">of </w:t>
      </w:r>
      <w:r>
        <w:rPr>
          <w:rFonts w:ascii="Times" w:hAnsi="Times" w:cs="Helvetica"/>
          <w:b/>
          <w:color w:val="000000"/>
          <w:sz w:val="40"/>
          <w:szCs w:val="41"/>
        </w:rPr>
        <w:t>Nucleobase</w:t>
      </w:r>
    </w:p>
    <w:p w14:paraId="31214B24" w14:textId="3AD24913" w:rsidR="00177AD0" w:rsidRPr="004C1FD9" w:rsidRDefault="004C1FD9" w:rsidP="000969D0">
      <w:pPr>
        <w:spacing w:line="360" w:lineRule="auto"/>
        <w:jc w:val="center"/>
        <w:rPr>
          <w:rFonts w:ascii="Times" w:hAnsi="Times"/>
          <w:b/>
          <w:sz w:val="40"/>
          <w:lang w:val="en-GB"/>
        </w:rPr>
      </w:pPr>
      <w:r w:rsidRPr="004C1FD9">
        <w:rPr>
          <w:rFonts w:ascii="Times" w:hAnsi="Times" w:cs="Helvetica"/>
          <w:b/>
          <w:color w:val="000000"/>
          <w:sz w:val="40"/>
          <w:szCs w:val="41"/>
        </w:rPr>
        <w:t>Spatial Arrangements in RNA</w:t>
      </w:r>
    </w:p>
    <w:p w14:paraId="5CE36195" w14:textId="77777777" w:rsidR="008D1F60" w:rsidRDefault="008D1F60" w:rsidP="008D1F60">
      <w:pPr>
        <w:jc w:val="center"/>
        <w:rPr>
          <w:rFonts w:ascii="Times" w:hAnsi="Times"/>
          <w:sz w:val="22"/>
        </w:rPr>
      </w:pPr>
    </w:p>
    <w:p w14:paraId="4E21A485" w14:textId="77777777" w:rsidR="0085731A" w:rsidRDefault="0085731A" w:rsidP="008D1F60">
      <w:pPr>
        <w:jc w:val="center"/>
        <w:rPr>
          <w:rFonts w:ascii="Times" w:hAnsi="Times"/>
          <w:sz w:val="22"/>
        </w:rPr>
      </w:pPr>
    </w:p>
    <w:p w14:paraId="7BB16CA3" w14:textId="77777777" w:rsidR="0085731A" w:rsidRDefault="0085731A" w:rsidP="008D1F60">
      <w:pPr>
        <w:jc w:val="center"/>
        <w:rPr>
          <w:rFonts w:ascii="Times" w:hAnsi="Times"/>
          <w:sz w:val="22"/>
        </w:rPr>
      </w:pPr>
    </w:p>
    <w:p w14:paraId="60A19FC0" w14:textId="77777777" w:rsidR="0085731A" w:rsidRDefault="0085731A" w:rsidP="008D1F60">
      <w:pPr>
        <w:jc w:val="center"/>
        <w:rPr>
          <w:rFonts w:ascii="Times" w:hAnsi="Times"/>
          <w:sz w:val="22"/>
        </w:rPr>
      </w:pPr>
    </w:p>
    <w:p w14:paraId="337A7060" w14:textId="77777777" w:rsidR="0085731A" w:rsidRDefault="0085731A" w:rsidP="008D1F60">
      <w:pPr>
        <w:jc w:val="center"/>
        <w:rPr>
          <w:rFonts w:ascii="Times" w:hAnsi="Times" w:cs="Arial"/>
          <w:lang w:val="en-GB"/>
        </w:rPr>
      </w:pPr>
    </w:p>
    <w:p w14:paraId="1ED4ED11" w14:textId="77777777" w:rsidR="00831EAB" w:rsidRDefault="00831EAB" w:rsidP="008D1F60">
      <w:pPr>
        <w:jc w:val="center"/>
        <w:rPr>
          <w:rFonts w:ascii="Times" w:hAnsi="Times" w:cs="Arial"/>
          <w:lang w:val="en-GB"/>
        </w:rPr>
      </w:pPr>
    </w:p>
    <w:p w14:paraId="6997781F" w14:textId="77777777" w:rsidR="00831EAB" w:rsidRPr="004C1FD9" w:rsidRDefault="00831EAB" w:rsidP="008D1F60">
      <w:pPr>
        <w:jc w:val="center"/>
        <w:rPr>
          <w:rFonts w:ascii="Times" w:hAnsi="Times" w:cs="Arial"/>
          <w:lang w:val="en-GB"/>
        </w:rPr>
      </w:pPr>
    </w:p>
    <w:p w14:paraId="1A237D1A" w14:textId="77777777" w:rsidR="00B04C41" w:rsidRPr="004C1FD9" w:rsidRDefault="00B04C41" w:rsidP="008D1F60">
      <w:pPr>
        <w:jc w:val="center"/>
        <w:rPr>
          <w:rFonts w:ascii="Times" w:hAnsi="Times" w:cs="Arial"/>
          <w:lang w:val="en-GB"/>
        </w:rPr>
      </w:pPr>
    </w:p>
    <w:p w14:paraId="5E831E78" w14:textId="77777777" w:rsidR="00483176" w:rsidRPr="004C1FD9" w:rsidRDefault="00483176" w:rsidP="008D1F60">
      <w:pPr>
        <w:jc w:val="center"/>
        <w:rPr>
          <w:rFonts w:ascii="Times" w:hAnsi="Times" w:cs="Arial"/>
          <w:lang w:val="en-GB"/>
        </w:rPr>
      </w:pPr>
    </w:p>
    <w:p w14:paraId="6CFBE383" w14:textId="77777777" w:rsidR="008A02D6" w:rsidRPr="004C1FD9" w:rsidRDefault="008A02D6" w:rsidP="008D1F60">
      <w:pPr>
        <w:jc w:val="center"/>
        <w:rPr>
          <w:rFonts w:ascii="Times" w:hAnsi="Times" w:cs="Arial"/>
          <w:lang w:val="en-GB"/>
        </w:rPr>
      </w:pPr>
    </w:p>
    <w:p w14:paraId="16540277" w14:textId="77777777" w:rsidR="008A02D6" w:rsidRPr="004C1FD9" w:rsidRDefault="008A02D6" w:rsidP="008D1F60">
      <w:pPr>
        <w:jc w:val="center"/>
        <w:rPr>
          <w:rFonts w:ascii="Times" w:hAnsi="Times" w:cs="Arial"/>
          <w:lang w:val="en-GB"/>
        </w:rPr>
      </w:pPr>
    </w:p>
    <w:p w14:paraId="2FEF5C09" w14:textId="77777777" w:rsidR="00D24A79" w:rsidRPr="004C1FD9" w:rsidRDefault="00D24A79" w:rsidP="008D1F60">
      <w:pPr>
        <w:jc w:val="center"/>
        <w:rPr>
          <w:rFonts w:ascii="Times" w:hAnsi="Times" w:cs="Arial"/>
          <w:lang w:val="en-GB"/>
        </w:rPr>
      </w:pPr>
    </w:p>
    <w:p w14:paraId="0CAA7FB8" w14:textId="77777777" w:rsidR="00D24A79" w:rsidRPr="004C1FD9" w:rsidRDefault="00D24A79" w:rsidP="008D1F60">
      <w:pPr>
        <w:jc w:val="center"/>
        <w:rPr>
          <w:rFonts w:ascii="Times" w:hAnsi="Times" w:cs="Arial"/>
          <w:lang w:val="en-GB"/>
        </w:rPr>
      </w:pPr>
    </w:p>
    <w:p w14:paraId="03F25D09" w14:textId="77777777" w:rsidR="008D1F60" w:rsidRPr="004C1FD9" w:rsidRDefault="008D1F60" w:rsidP="008D1F60">
      <w:pPr>
        <w:jc w:val="center"/>
        <w:rPr>
          <w:rFonts w:ascii="Times" w:hAnsi="Times" w:cs="Arial"/>
          <w:lang w:val="en-GB"/>
        </w:rPr>
      </w:pPr>
    </w:p>
    <w:p w14:paraId="03E7D5AD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6FBB5C0A" wp14:editId="01C6EF96">
            <wp:extent cx="3724275" cy="2042160"/>
            <wp:effectExtent l="25400" t="0" r="9525" b="0"/>
            <wp:docPr id="36" name="Picture 2" descr="C:\Documents and Settings\Aleksandr Sahakyan\Desktop\toc.t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Aleksandr Sahakyan\Desktop\toc.ti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917" cy="20518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FCF22F" w14:textId="77777777" w:rsidR="008D1F60" w:rsidRPr="004C1FD9" w:rsidRDefault="008D1F60" w:rsidP="008D1F60">
      <w:pPr>
        <w:jc w:val="center"/>
        <w:rPr>
          <w:rFonts w:ascii="Times" w:hAnsi="Times" w:cs="Arial"/>
        </w:rPr>
      </w:pPr>
    </w:p>
    <w:p w14:paraId="55E3F8F2" w14:textId="77777777" w:rsidR="00D24A79" w:rsidRPr="004C1FD9" w:rsidRDefault="00D24A79" w:rsidP="008D1F60">
      <w:pPr>
        <w:jc w:val="center"/>
        <w:rPr>
          <w:rFonts w:ascii="Times" w:hAnsi="Times" w:cs="Arial"/>
        </w:rPr>
      </w:pPr>
    </w:p>
    <w:p w14:paraId="25D25021" w14:textId="77777777" w:rsidR="00D24A79" w:rsidRPr="004C1FD9" w:rsidRDefault="00D24A79" w:rsidP="008D1F60">
      <w:pPr>
        <w:jc w:val="center"/>
        <w:rPr>
          <w:rFonts w:ascii="Times" w:hAnsi="Times" w:cs="Arial"/>
        </w:rPr>
      </w:pPr>
    </w:p>
    <w:p w14:paraId="1058D144" w14:textId="77777777" w:rsidR="00D24A79" w:rsidRDefault="00D24A79" w:rsidP="008D1F60">
      <w:pPr>
        <w:jc w:val="center"/>
        <w:rPr>
          <w:rFonts w:ascii="Times" w:hAnsi="Times" w:cs="Arial"/>
        </w:rPr>
      </w:pPr>
    </w:p>
    <w:p w14:paraId="4D1F6977" w14:textId="77777777" w:rsidR="0067025E" w:rsidRDefault="0067025E" w:rsidP="008D1F60">
      <w:pPr>
        <w:jc w:val="center"/>
        <w:rPr>
          <w:rFonts w:ascii="Times" w:hAnsi="Times" w:cs="Arial"/>
        </w:rPr>
      </w:pPr>
    </w:p>
    <w:p w14:paraId="491DDE09" w14:textId="77777777" w:rsidR="0067025E" w:rsidRDefault="0067025E" w:rsidP="008D1F60">
      <w:pPr>
        <w:jc w:val="center"/>
        <w:rPr>
          <w:rFonts w:ascii="Times" w:hAnsi="Times" w:cs="Arial"/>
        </w:rPr>
      </w:pPr>
    </w:p>
    <w:p w14:paraId="7ED19377" w14:textId="77777777" w:rsidR="0067025E" w:rsidRDefault="0067025E" w:rsidP="008D1F60">
      <w:pPr>
        <w:jc w:val="center"/>
        <w:rPr>
          <w:rFonts w:ascii="Times" w:hAnsi="Times" w:cs="Arial"/>
        </w:rPr>
      </w:pPr>
    </w:p>
    <w:p w14:paraId="4913443A" w14:textId="77777777" w:rsidR="0067025E" w:rsidRDefault="0067025E" w:rsidP="008D1F60">
      <w:pPr>
        <w:jc w:val="center"/>
        <w:rPr>
          <w:rFonts w:ascii="Times" w:hAnsi="Times" w:cs="Arial"/>
        </w:rPr>
      </w:pPr>
    </w:p>
    <w:p w14:paraId="19DBD703" w14:textId="77777777" w:rsidR="0067025E" w:rsidRDefault="0067025E" w:rsidP="008D1F60">
      <w:pPr>
        <w:jc w:val="center"/>
        <w:rPr>
          <w:rFonts w:ascii="Times" w:hAnsi="Times" w:cs="Arial"/>
        </w:rPr>
      </w:pPr>
    </w:p>
    <w:p w14:paraId="21D45C78" w14:textId="77777777" w:rsidR="0067025E" w:rsidRDefault="0067025E" w:rsidP="008D1F60">
      <w:pPr>
        <w:jc w:val="center"/>
        <w:rPr>
          <w:rFonts w:ascii="Times" w:hAnsi="Times" w:cs="Arial"/>
        </w:rPr>
      </w:pPr>
    </w:p>
    <w:p w14:paraId="6AEC1AEB" w14:textId="77777777" w:rsidR="0067025E" w:rsidRDefault="0067025E" w:rsidP="008D1F60">
      <w:pPr>
        <w:jc w:val="center"/>
        <w:rPr>
          <w:rFonts w:ascii="Times" w:hAnsi="Times" w:cs="Arial"/>
        </w:rPr>
      </w:pPr>
    </w:p>
    <w:p w14:paraId="77FBD786" w14:textId="77777777" w:rsidR="0067025E" w:rsidRDefault="0067025E" w:rsidP="008D1F60">
      <w:pPr>
        <w:jc w:val="center"/>
        <w:rPr>
          <w:rFonts w:ascii="Times" w:hAnsi="Times" w:cs="Arial"/>
        </w:rPr>
      </w:pPr>
    </w:p>
    <w:p w14:paraId="138820C0" w14:textId="77777777" w:rsidR="0067025E" w:rsidRPr="004C1FD9" w:rsidRDefault="0067025E" w:rsidP="008D1F60">
      <w:pPr>
        <w:jc w:val="center"/>
        <w:rPr>
          <w:rFonts w:ascii="Times" w:hAnsi="Times" w:cs="Arial"/>
        </w:rPr>
      </w:pPr>
    </w:p>
    <w:p w14:paraId="3A60D7EC" w14:textId="685D33E6" w:rsidR="00D24A79" w:rsidRPr="0067025E" w:rsidRDefault="0067025E" w:rsidP="0067025E">
      <w:pPr>
        <w:pStyle w:val="HTMLPreformatted"/>
      </w:pPr>
      <w:r w:rsidRPr="0067025E">
        <w:t>Citations:</w:t>
      </w:r>
    </w:p>
    <w:p w14:paraId="304857BF" w14:textId="77777777" w:rsidR="008A02D6" w:rsidRPr="004C1FD9" w:rsidRDefault="008A02D6" w:rsidP="008D1F60">
      <w:pPr>
        <w:jc w:val="center"/>
        <w:rPr>
          <w:rFonts w:ascii="Times" w:hAnsi="Times" w:cs="Arial"/>
        </w:rPr>
      </w:pPr>
    </w:p>
    <w:p w14:paraId="3B52475C" w14:textId="0E1D9DC6" w:rsidR="0067025E" w:rsidRDefault="0067025E" w:rsidP="0067025E">
      <w:pPr>
        <w:pStyle w:val="HTMLPreformatted"/>
      </w:pPr>
      <w:r>
        <w:t>Sahakyan A.B. and Vendruscolo M, “</w:t>
      </w:r>
      <w:r w:rsidR="009D3EDD">
        <w:t xml:space="preserve">DiBaseRNA: Database and </w:t>
      </w:r>
      <w:bookmarkStart w:id="0" w:name="_GoBack"/>
      <w:bookmarkEnd w:id="0"/>
      <w:r>
        <w:t xml:space="preserve">Atlas of Nucleobase Spatial Arrangements in RNA”, 2013+. </w:t>
      </w:r>
      <w:hyperlink r:id="rId9" w:history="1">
        <w:r>
          <w:rPr>
            <w:rStyle w:val="Hyperlink"/>
          </w:rPr>
          <w:t>https://github.com/aleksahak/DiBaseRNA</w:t>
        </w:r>
      </w:hyperlink>
      <w:r>
        <w:t xml:space="preserve"> </w:t>
      </w:r>
    </w:p>
    <w:p w14:paraId="573B73BF" w14:textId="77777777" w:rsidR="008A02D6" w:rsidRPr="004C1FD9" w:rsidRDefault="008A02D6" w:rsidP="008D1F60">
      <w:pPr>
        <w:jc w:val="center"/>
        <w:rPr>
          <w:rFonts w:ascii="Times" w:hAnsi="Times" w:cs="Arial"/>
        </w:rPr>
      </w:pPr>
    </w:p>
    <w:p w14:paraId="12450B42" w14:textId="032D32A0" w:rsidR="00D24A79" w:rsidRPr="0067025E" w:rsidRDefault="0067025E" w:rsidP="0067025E">
      <w:pPr>
        <w:pStyle w:val="HTMLPreformatted"/>
      </w:pPr>
      <w:r>
        <w:t xml:space="preserve">Sahakyan A.B. and Vendruscolo M. “Analysis of Ring Current and Electric Field Effects on the Chemical Shifts of RNA Bases”, J. Phys. Chem. B, 117, 1989-1998, 2013. </w:t>
      </w:r>
      <w:hyperlink r:id="rId10" w:history="1">
        <w:r>
          <w:rPr>
            <w:rStyle w:val="Hyperlink"/>
          </w:rPr>
          <w:t>http://dx.doi.org/10.1021/jp3057306</w:t>
        </w:r>
      </w:hyperlink>
    </w:p>
    <w:p w14:paraId="7DCDAF8D" w14:textId="77777777" w:rsidR="00D24A79" w:rsidRPr="004C1FD9" w:rsidRDefault="00D24A79" w:rsidP="008D1F60">
      <w:pPr>
        <w:jc w:val="center"/>
        <w:rPr>
          <w:rFonts w:ascii="Times" w:hAnsi="Times" w:cs="Arial"/>
        </w:rPr>
      </w:pPr>
    </w:p>
    <w:p w14:paraId="56D4A67D" w14:textId="77777777" w:rsidR="008D1F60" w:rsidRPr="004C1FD9" w:rsidRDefault="008D1F60" w:rsidP="008D1F60">
      <w:pPr>
        <w:jc w:val="center"/>
        <w:rPr>
          <w:rFonts w:ascii="Times" w:hAnsi="Times" w:cs="Arial"/>
        </w:rPr>
      </w:pPr>
    </w:p>
    <w:p w14:paraId="3703E366" w14:textId="77777777" w:rsidR="008D1F60" w:rsidRPr="004C1FD9" w:rsidRDefault="008D1F60" w:rsidP="008D1F60">
      <w:pPr>
        <w:rPr>
          <w:rFonts w:ascii="Times" w:hAnsi="Times" w:cs="Arial"/>
          <w:b/>
          <w:sz w:val="40"/>
        </w:rPr>
      </w:pPr>
      <w:r w:rsidRPr="004C1FD9">
        <w:rPr>
          <w:rFonts w:ascii="Times" w:hAnsi="Times" w:cs="Arial"/>
        </w:rPr>
        <w:br w:type="page"/>
      </w:r>
      <w:r w:rsidRPr="004C1FD9">
        <w:rPr>
          <w:rFonts w:ascii="Times" w:hAnsi="Times" w:cs="Arial"/>
          <w:b/>
          <w:sz w:val="40"/>
        </w:rPr>
        <w:lastRenderedPageBreak/>
        <w:t>AA</w:t>
      </w:r>
    </w:p>
    <w:p w14:paraId="2B379FAA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47E1FC06" wp14:editId="438E444E">
            <wp:extent cx="5943600" cy="2845440"/>
            <wp:effectExtent l="19050" t="0" r="0" b="0"/>
            <wp:docPr id="1" name="Picture 1" descr="D:\fig\Figures\AA_adj_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fig\Figures\AA_adj_3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5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F50DE9" w14:textId="77777777" w:rsidR="008D1F60" w:rsidRPr="004C1FD9" w:rsidRDefault="00173C95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 xml:space="preserve">ADJ: </w:t>
      </w:r>
      <w:r w:rsidR="005E4862" w:rsidRPr="004C1FD9">
        <w:rPr>
          <w:rFonts w:ascii="Times" w:hAnsi="Times" w:cs="Arial"/>
        </w:rPr>
        <w:t>s</w:t>
      </w:r>
      <w:r w:rsidR="008D1F60" w:rsidRPr="004C1FD9">
        <w:rPr>
          <w:rFonts w:ascii="Times" w:hAnsi="Times" w:cs="Arial"/>
        </w:rPr>
        <w:t>uperimposed 37 structures of bases in covalently linked adjacent RNA nucleotides.</w:t>
      </w:r>
    </w:p>
    <w:p w14:paraId="47234C41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43DF31D0" wp14:editId="6486CB5B">
            <wp:extent cx="5606247" cy="2683936"/>
            <wp:effectExtent l="19050" t="0" r="0" b="0"/>
            <wp:docPr id="2" name="Picture 2" descr="D:\fig\Figures\AA_spatial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fig\Figures\AA_spatial_2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840" cy="2684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3144B0" w14:textId="77777777" w:rsidR="008D1F60" w:rsidRPr="004C1FD9" w:rsidRDefault="00173C95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 xml:space="preserve">SPT: </w:t>
      </w:r>
      <w:r w:rsidR="005E4862" w:rsidRPr="004C1FD9">
        <w:rPr>
          <w:rFonts w:ascii="Times" w:hAnsi="Times" w:cs="Arial"/>
        </w:rPr>
        <w:t>s</w:t>
      </w:r>
      <w:r w:rsidR="008D1F60" w:rsidRPr="004C1FD9">
        <w:rPr>
          <w:rFonts w:ascii="Times" w:hAnsi="Times" w:cs="Arial"/>
        </w:rPr>
        <w:t xml:space="preserve">uperimposed 21 structures of bases in only spatially close but not </w:t>
      </w:r>
      <w:r w:rsidR="004C1FD9" w:rsidRPr="004C1FD9">
        <w:rPr>
          <w:rFonts w:ascii="Times" w:hAnsi="Times" w:cs="Arial"/>
        </w:rPr>
        <w:t>hydrogen bonded</w:t>
      </w:r>
      <w:r w:rsidR="008D1F60" w:rsidRPr="004C1FD9">
        <w:rPr>
          <w:rFonts w:ascii="Times" w:hAnsi="Times" w:cs="Arial"/>
        </w:rPr>
        <w:t xml:space="preserve"> nucleotides.</w:t>
      </w:r>
    </w:p>
    <w:p w14:paraId="6D24DD11" w14:textId="77777777" w:rsidR="00173C95" w:rsidRPr="004C1FD9" w:rsidRDefault="00173C95" w:rsidP="008D1F60">
      <w:pPr>
        <w:jc w:val="center"/>
        <w:rPr>
          <w:rFonts w:ascii="Times" w:hAnsi="Times" w:cs="Arial"/>
        </w:rPr>
      </w:pPr>
    </w:p>
    <w:p w14:paraId="3A41B9CE" w14:textId="77777777" w:rsidR="00173C95" w:rsidRPr="004C1FD9" w:rsidRDefault="00173C95" w:rsidP="008D1F60">
      <w:pPr>
        <w:jc w:val="center"/>
        <w:rPr>
          <w:rFonts w:ascii="Times" w:hAnsi="Times" w:cs="Arial"/>
        </w:rPr>
      </w:pPr>
    </w:p>
    <w:p w14:paraId="0681EB95" w14:textId="77777777" w:rsidR="00173C95" w:rsidRPr="004C1FD9" w:rsidRDefault="00173C95" w:rsidP="008D1F60">
      <w:pPr>
        <w:jc w:val="center"/>
        <w:rPr>
          <w:rFonts w:ascii="Times" w:hAnsi="Times" w:cs="Arial"/>
        </w:rPr>
      </w:pPr>
    </w:p>
    <w:p w14:paraId="41375B24" w14:textId="77777777" w:rsidR="00173C95" w:rsidRPr="004C1FD9" w:rsidRDefault="00173C95" w:rsidP="008D1F60">
      <w:pPr>
        <w:jc w:val="center"/>
        <w:rPr>
          <w:rFonts w:ascii="Times" w:hAnsi="Times" w:cs="Arial"/>
        </w:rPr>
      </w:pPr>
    </w:p>
    <w:p w14:paraId="03B04DC5" w14:textId="77777777" w:rsidR="00173C95" w:rsidRPr="004C1FD9" w:rsidRDefault="00173C95" w:rsidP="008D1F60">
      <w:pPr>
        <w:jc w:val="center"/>
        <w:rPr>
          <w:rFonts w:ascii="Times" w:hAnsi="Times" w:cs="Arial"/>
        </w:rPr>
      </w:pPr>
    </w:p>
    <w:p w14:paraId="1DA4424E" w14:textId="77777777" w:rsidR="00173C95" w:rsidRPr="004C1FD9" w:rsidRDefault="00173C95" w:rsidP="008D1F60">
      <w:pPr>
        <w:jc w:val="center"/>
        <w:rPr>
          <w:rFonts w:ascii="Times" w:hAnsi="Times" w:cs="Arial"/>
        </w:rPr>
      </w:pPr>
    </w:p>
    <w:p w14:paraId="4190659B" w14:textId="77777777" w:rsidR="00173C95" w:rsidRPr="004C1FD9" w:rsidRDefault="00173C95" w:rsidP="008D1F60">
      <w:pPr>
        <w:jc w:val="center"/>
        <w:rPr>
          <w:rFonts w:ascii="Times" w:hAnsi="Times" w:cs="Arial"/>
        </w:rPr>
      </w:pPr>
    </w:p>
    <w:p w14:paraId="5B96B8C8" w14:textId="77777777" w:rsidR="00173C95" w:rsidRPr="004C1FD9" w:rsidRDefault="00173C95" w:rsidP="008D1F60">
      <w:pPr>
        <w:jc w:val="center"/>
        <w:rPr>
          <w:rFonts w:ascii="Times" w:hAnsi="Times" w:cs="Arial"/>
        </w:rPr>
      </w:pPr>
    </w:p>
    <w:p w14:paraId="403BC9D1" w14:textId="77777777" w:rsidR="00173C95" w:rsidRPr="004C1FD9" w:rsidRDefault="00173C95" w:rsidP="008D1F60">
      <w:pPr>
        <w:jc w:val="center"/>
        <w:rPr>
          <w:rFonts w:ascii="Times" w:hAnsi="Times" w:cs="Arial"/>
        </w:rPr>
      </w:pPr>
    </w:p>
    <w:p w14:paraId="50BA25C0" w14:textId="77777777" w:rsidR="00173C95" w:rsidRPr="004C1FD9" w:rsidRDefault="00173C95" w:rsidP="008D1F60">
      <w:pPr>
        <w:jc w:val="center"/>
        <w:rPr>
          <w:rFonts w:ascii="Times" w:hAnsi="Times" w:cs="Arial"/>
        </w:rPr>
      </w:pPr>
    </w:p>
    <w:p w14:paraId="104713E4" w14:textId="77777777" w:rsidR="00216C39" w:rsidRPr="004C1FD9" w:rsidRDefault="00216C39" w:rsidP="008D1F60">
      <w:pPr>
        <w:jc w:val="center"/>
        <w:rPr>
          <w:rFonts w:ascii="Times" w:hAnsi="Times" w:cs="Arial"/>
        </w:rPr>
      </w:pPr>
    </w:p>
    <w:p w14:paraId="11D2BCD7" w14:textId="77777777" w:rsidR="00173C95" w:rsidRPr="004C1FD9" w:rsidRDefault="00173C95" w:rsidP="008D1F60">
      <w:pPr>
        <w:jc w:val="center"/>
        <w:rPr>
          <w:rFonts w:ascii="Times" w:hAnsi="Times" w:cs="Arial"/>
        </w:rPr>
      </w:pPr>
    </w:p>
    <w:p w14:paraId="5CA3419F" w14:textId="77777777" w:rsidR="00173C95" w:rsidRPr="004C1FD9" w:rsidRDefault="00173C95" w:rsidP="008D1F60">
      <w:pPr>
        <w:jc w:val="center"/>
        <w:rPr>
          <w:rFonts w:ascii="Times" w:hAnsi="Times" w:cs="Arial"/>
        </w:rPr>
      </w:pPr>
    </w:p>
    <w:p w14:paraId="7E194F78" w14:textId="4D3B2D13" w:rsidR="00173C95" w:rsidRPr="004C1FD9" w:rsidRDefault="00831EAB" w:rsidP="00173C95">
      <w:pPr>
        <w:jc w:val="both"/>
        <w:rPr>
          <w:rFonts w:ascii="Times" w:hAnsi="Times" w:cs="Arial"/>
        </w:rPr>
      </w:pPr>
      <w:r>
        <w:rPr>
          <w:rFonts w:ascii="Times" w:hAnsi="Times"/>
          <w:b/>
          <w:i/>
          <w:sz w:val="20"/>
        </w:rPr>
        <w:t xml:space="preserve">Figure </w:t>
      </w:r>
      <w:r w:rsidR="00173C95" w:rsidRPr="004C1FD9">
        <w:rPr>
          <w:rFonts w:ascii="Times" w:hAnsi="Times"/>
          <w:b/>
          <w:i/>
          <w:sz w:val="20"/>
        </w:rPr>
        <w:t>1:</w:t>
      </w:r>
      <w:r w:rsidR="00173C95" w:rsidRPr="004C1FD9">
        <w:rPr>
          <w:rFonts w:ascii="Times" w:hAnsi="Times"/>
          <w:i/>
          <w:sz w:val="20"/>
        </w:rPr>
        <w:t xml:space="preserve"> </w:t>
      </w:r>
      <w:r w:rsidR="00B22F38" w:rsidRPr="004C1FD9">
        <w:rPr>
          <w:rFonts w:ascii="Times" w:hAnsi="Times"/>
          <w:i/>
          <w:sz w:val="20"/>
        </w:rPr>
        <w:t>I</w:t>
      </w:r>
      <w:r w:rsidR="00173C95" w:rsidRPr="004C1FD9">
        <w:rPr>
          <w:rFonts w:ascii="Times" w:hAnsi="Times"/>
          <w:i/>
          <w:sz w:val="20"/>
        </w:rPr>
        <w:t>nter</w:t>
      </w:r>
      <w:r w:rsidR="009626DE" w:rsidRPr="004C1FD9">
        <w:rPr>
          <w:rFonts w:ascii="Times" w:hAnsi="Times"/>
          <w:i/>
          <w:sz w:val="20"/>
        </w:rPr>
        <w:t>-</w:t>
      </w:r>
      <w:r w:rsidR="00173C95" w:rsidRPr="004C1FD9">
        <w:rPr>
          <w:rFonts w:ascii="Times" w:hAnsi="Times"/>
          <w:i/>
          <w:sz w:val="20"/>
        </w:rPr>
        <w:t>ring arrangement pattern</w:t>
      </w:r>
      <w:r w:rsidR="00B22F38" w:rsidRPr="004C1FD9">
        <w:rPr>
          <w:rFonts w:ascii="Times" w:hAnsi="Times"/>
          <w:i/>
          <w:sz w:val="20"/>
        </w:rPr>
        <w:t>s</w:t>
      </w:r>
      <w:r w:rsidR="00173C95" w:rsidRPr="004C1FD9">
        <w:rPr>
          <w:rFonts w:ascii="Times" w:hAnsi="Times"/>
          <w:i/>
          <w:sz w:val="20"/>
        </w:rPr>
        <w:t xml:space="preserve"> of adenine-adenine di-bases in the DiBaseRNA database. Their adjacent (ADJ) and</w:t>
      </w:r>
      <w:r w:rsidR="00D5336D" w:rsidRPr="004C1FD9">
        <w:rPr>
          <w:rFonts w:ascii="Times" w:hAnsi="Times"/>
          <w:i/>
          <w:sz w:val="20"/>
        </w:rPr>
        <w:t xml:space="preserve"> spatial (</w:t>
      </w:r>
      <w:r w:rsidR="00173C95" w:rsidRPr="004C1FD9">
        <w:rPr>
          <w:rFonts w:ascii="Times" w:hAnsi="Times"/>
          <w:i/>
          <w:sz w:val="20"/>
        </w:rPr>
        <w:t>SPT) states are shown.</w:t>
      </w:r>
    </w:p>
    <w:p w14:paraId="2C0A9F36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</w:rPr>
        <w:br w:type="page"/>
      </w:r>
    </w:p>
    <w:p w14:paraId="2E8AB4C2" w14:textId="77777777" w:rsidR="008D1F60" w:rsidRPr="004C1FD9" w:rsidRDefault="008D1F60" w:rsidP="008D1F60">
      <w:pPr>
        <w:rPr>
          <w:rFonts w:ascii="Times" w:hAnsi="Times" w:cs="Arial"/>
          <w:b/>
          <w:sz w:val="40"/>
        </w:rPr>
      </w:pPr>
      <w:r w:rsidRPr="004C1FD9">
        <w:rPr>
          <w:rFonts w:ascii="Times" w:hAnsi="Times" w:cs="Arial"/>
          <w:b/>
          <w:sz w:val="40"/>
        </w:rPr>
        <w:t>AC</w:t>
      </w:r>
    </w:p>
    <w:p w14:paraId="1A453DA9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22345740" wp14:editId="4D03E906">
            <wp:extent cx="5886758" cy="2628900"/>
            <wp:effectExtent l="19050" t="0" r="0" b="0"/>
            <wp:docPr id="7" name="Picture 3" descr="D:\fig\Figures\AC_adj_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fig\Figures\AC_adj_3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b="6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882" cy="2630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5B454C" w14:textId="77777777" w:rsidR="008D1F60" w:rsidRPr="004C1FD9" w:rsidRDefault="00F26727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 xml:space="preserve">ADJ: </w:t>
      </w:r>
      <w:r w:rsidR="005E4862" w:rsidRPr="004C1FD9">
        <w:rPr>
          <w:rFonts w:ascii="Times" w:hAnsi="Times" w:cs="Arial"/>
        </w:rPr>
        <w:t>s</w:t>
      </w:r>
      <w:r w:rsidR="008D1F60" w:rsidRPr="004C1FD9">
        <w:rPr>
          <w:rFonts w:ascii="Times" w:hAnsi="Times" w:cs="Arial"/>
        </w:rPr>
        <w:t>uperimposed 39 structures of bases in covalently linked adjacent RNA nucleotides.</w:t>
      </w:r>
    </w:p>
    <w:p w14:paraId="617E6AB2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2A0F5C8E" wp14:editId="2A5E711B">
            <wp:extent cx="5685367" cy="2257425"/>
            <wp:effectExtent l="19050" t="0" r="0" b="0"/>
            <wp:docPr id="10" name="Picture 4" descr="D:\fig\Figures\AC_spatial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fig\Figures\AC_spatial_2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13462" b="3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367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D012B1" w14:textId="77777777" w:rsidR="008D1F60" w:rsidRPr="004C1FD9" w:rsidRDefault="00F26727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 xml:space="preserve">SPT: </w:t>
      </w:r>
      <w:r w:rsidR="005E4862" w:rsidRPr="004C1FD9">
        <w:rPr>
          <w:rFonts w:ascii="Times" w:hAnsi="Times" w:cs="Arial"/>
        </w:rPr>
        <w:t>s</w:t>
      </w:r>
      <w:r w:rsidR="008D1F60" w:rsidRPr="004C1FD9">
        <w:rPr>
          <w:rFonts w:ascii="Times" w:hAnsi="Times" w:cs="Arial"/>
        </w:rPr>
        <w:t xml:space="preserve">uperimposed 21 structures of bases in only spatially close but not </w:t>
      </w:r>
      <w:r w:rsidR="004C1FD9" w:rsidRPr="004C1FD9">
        <w:rPr>
          <w:rFonts w:ascii="Times" w:hAnsi="Times" w:cs="Arial"/>
        </w:rPr>
        <w:t>hydrogen bonded</w:t>
      </w:r>
      <w:r w:rsidR="008D1F60" w:rsidRPr="004C1FD9">
        <w:rPr>
          <w:rFonts w:ascii="Times" w:hAnsi="Times" w:cs="Arial"/>
        </w:rPr>
        <w:t xml:space="preserve"> RNA nucleotides.</w:t>
      </w:r>
    </w:p>
    <w:p w14:paraId="4E69FCF2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0425D129" wp14:editId="39D5B5C9">
            <wp:extent cx="5374752" cy="1590690"/>
            <wp:effectExtent l="19050" t="0" r="0" b="0"/>
            <wp:docPr id="17" name="Picture 5" descr="D:\fig\Figures\AC_hbonded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fig\Figures\AC_hbonded_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21154" b="16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701" cy="1596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19B84A" w14:textId="77777777" w:rsidR="00F26727" w:rsidRPr="004C1FD9" w:rsidRDefault="00F26727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 xml:space="preserve">HBD: </w:t>
      </w:r>
      <w:r w:rsidR="005E4862" w:rsidRPr="004C1FD9">
        <w:rPr>
          <w:rFonts w:ascii="Times" w:hAnsi="Times" w:cs="Arial"/>
        </w:rPr>
        <w:t>s</w:t>
      </w:r>
      <w:r w:rsidR="008D1F60" w:rsidRPr="004C1FD9">
        <w:rPr>
          <w:rFonts w:ascii="Times" w:hAnsi="Times" w:cs="Arial"/>
        </w:rPr>
        <w:t xml:space="preserve">uperimposed 3 structures </w:t>
      </w:r>
      <w:r w:rsidR="00643271" w:rsidRPr="004C1FD9">
        <w:rPr>
          <w:rFonts w:ascii="Times" w:hAnsi="Times" w:cs="Arial"/>
        </w:rPr>
        <w:t>of bases in</w:t>
      </w:r>
      <w:r w:rsidR="008D1F60" w:rsidRPr="004C1FD9">
        <w:rPr>
          <w:rFonts w:ascii="Times" w:hAnsi="Times" w:cs="Arial"/>
        </w:rPr>
        <w:t xml:space="preserve"> hydrogen </w:t>
      </w:r>
      <w:r w:rsidR="00216C39" w:rsidRPr="004C1FD9">
        <w:rPr>
          <w:rFonts w:ascii="Times" w:hAnsi="Times" w:cs="Arial"/>
        </w:rPr>
        <w:t>bonded</w:t>
      </w:r>
      <w:r w:rsidR="008D1F60" w:rsidRPr="004C1FD9">
        <w:rPr>
          <w:rFonts w:ascii="Times" w:hAnsi="Times" w:cs="Arial"/>
        </w:rPr>
        <w:t xml:space="preserve"> RNA nucleotides.</w:t>
      </w:r>
    </w:p>
    <w:p w14:paraId="1CBFC9B3" w14:textId="77777777" w:rsidR="00F26727" w:rsidRPr="004C1FD9" w:rsidRDefault="00F26727" w:rsidP="00F26727">
      <w:pPr>
        <w:jc w:val="both"/>
        <w:rPr>
          <w:rFonts w:ascii="Times" w:hAnsi="Times" w:cs="Arial"/>
        </w:rPr>
      </w:pPr>
    </w:p>
    <w:p w14:paraId="04A99134" w14:textId="77777777" w:rsidR="00F26727" w:rsidRPr="004C1FD9" w:rsidRDefault="00F26727" w:rsidP="00F26727">
      <w:pPr>
        <w:jc w:val="both"/>
        <w:rPr>
          <w:rFonts w:ascii="Times" w:hAnsi="Times" w:cs="Arial"/>
        </w:rPr>
      </w:pPr>
    </w:p>
    <w:p w14:paraId="78341BB4" w14:textId="77777777" w:rsidR="00F26727" w:rsidRPr="004C1FD9" w:rsidRDefault="00F26727" w:rsidP="00F26727">
      <w:pPr>
        <w:jc w:val="both"/>
        <w:rPr>
          <w:rFonts w:ascii="Times" w:hAnsi="Times" w:cs="Arial"/>
        </w:rPr>
      </w:pPr>
    </w:p>
    <w:p w14:paraId="0217C1DA" w14:textId="77777777" w:rsidR="00F26727" w:rsidRPr="004C1FD9" w:rsidRDefault="00F26727" w:rsidP="00F26727">
      <w:pPr>
        <w:jc w:val="both"/>
        <w:rPr>
          <w:rFonts w:ascii="Times" w:hAnsi="Times" w:cs="Arial"/>
        </w:rPr>
      </w:pPr>
    </w:p>
    <w:p w14:paraId="64748C9A" w14:textId="77777777" w:rsidR="00F26727" w:rsidRPr="004C1FD9" w:rsidRDefault="00F26727" w:rsidP="00F26727">
      <w:pPr>
        <w:jc w:val="both"/>
        <w:rPr>
          <w:rFonts w:ascii="Times" w:hAnsi="Times" w:cs="Arial"/>
        </w:rPr>
      </w:pPr>
    </w:p>
    <w:p w14:paraId="6642E9EE" w14:textId="77777777" w:rsidR="00F26727" w:rsidRPr="004C1FD9" w:rsidRDefault="00F26727" w:rsidP="00F26727">
      <w:pPr>
        <w:jc w:val="both"/>
        <w:rPr>
          <w:rFonts w:ascii="Times" w:hAnsi="Times" w:cs="Arial"/>
        </w:rPr>
      </w:pPr>
    </w:p>
    <w:p w14:paraId="30153537" w14:textId="77777777" w:rsidR="00F26727" w:rsidRPr="004C1FD9" w:rsidRDefault="00F26727" w:rsidP="00F26727">
      <w:pPr>
        <w:jc w:val="both"/>
        <w:rPr>
          <w:rFonts w:ascii="Times" w:hAnsi="Times" w:cs="Arial"/>
        </w:rPr>
      </w:pPr>
    </w:p>
    <w:p w14:paraId="38A74C15" w14:textId="29D316E3" w:rsidR="008D1F60" w:rsidRPr="004C1FD9" w:rsidRDefault="00831EAB" w:rsidP="001536B9">
      <w:pPr>
        <w:jc w:val="both"/>
        <w:rPr>
          <w:rFonts w:ascii="Times" w:hAnsi="Times" w:cs="Arial"/>
        </w:rPr>
      </w:pPr>
      <w:r>
        <w:rPr>
          <w:rFonts w:ascii="Times" w:hAnsi="Times"/>
          <w:b/>
          <w:i/>
          <w:sz w:val="20"/>
        </w:rPr>
        <w:t xml:space="preserve">Figure </w:t>
      </w:r>
      <w:r w:rsidR="00F26727" w:rsidRPr="004C1FD9">
        <w:rPr>
          <w:rFonts w:ascii="Times" w:hAnsi="Times"/>
          <w:b/>
          <w:i/>
          <w:sz w:val="20"/>
        </w:rPr>
        <w:t>2:</w:t>
      </w:r>
      <w:r w:rsidR="00F26727" w:rsidRPr="004C1FD9">
        <w:rPr>
          <w:rFonts w:ascii="Times" w:hAnsi="Times"/>
          <w:i/>
          <w:sz w:val="20"/>
        </w:rPr>
        <w:t xml:space="preserve"> </w:t>
      </w:r>
      <w:r w:rsidR="00B22F38" w:rsidRPr="004C1FD9">
        <w:rPr>
          <w:rFonts w:ascii="Times" w:hAnsi="Times"/>
          <w:i/>
          <w:sz w:val="20"/>
        </w:rPr>
        <w:t>I</w:t>
      </w:r>
      <w:r w:rsidR="00F26727" w:rsidRPr="004C1FD9">
        <w:rPr>
          <w:rFonts w:ascii="Times" w:hAnsi="Times"/>
          <w:i/>
          <w:sz w:val="20"/>
        </w:rPr>
        <w:t>nter</w:t>
      </w:r>
      <w:r w:rsidR="009626DE" w:rsidRPr="004C1FD9">
        <w:rPr>
          <w:rFonts w:ascii="Times" w:hAnsi="Times"/>
          <w:i/>
          <w:sz w:val="20"/>
        </w:rPr>
        <w:t>-</w:t>
      </w:r>
      <w:r w:rsidR="00F26727" w:rsidRPr="004C1FD9">
        <w:rPr>
          <w:rFonts w:ascii="Times" w:hAnsi="Times"/>
          <w:i/>
          <w:sz w:val="20"/>
        </w:rPr>
        <w:t>ring arrangement pattern</w:t>
      </w:r>
      <w:r w:rsidR="00B22F38" w:rsidRPr="004C1FD9">
        <w:rPr>
          <w:rFonts w:ascii="Times" w:hAnsi="Times"/>
          <w:i/>
          <w:sz w:val="20"/>
        </w:rPr>
        <w:t>s</w:t>
      </w:r>
      <w:r w:rsidR="00F26727" w:rsidRPr="004C1FD9">
        <w:rPr>
          <w:rFonts w:ascii="Times" w:hAnsi="Times"/>
          <w:i/>
          <w:sz w:val="20"/>
        </w:rPr>
        <w:t xml:space="preserve"> of adenine-cytosine di-bases in the DiBaseRNA database. Their adjacent (ADJ), </w:t>
      </w:r>
      <w:r w:rsidR="00D5336D" w:rsidRPr="004C1FD9">
        <w:rPr>
          <w:rFonts w:ascii="Times" w:hAnsi="Times"/>
          <w:i/>
          <w:sz w:val="20"/>
        </w:rPr>
        <w:t>spatial (</w:t>
      </w:r>
      <w:r w:rsidR="00F26727" w:rsidRPr="004C1FD9">
        <w:rPr>
          <w:rFonts w:ascii="Times" w:hAnsi="Times"/>
          <w:i/>
          <w:sz w:val="20"/>
        </w:rPr>
        <w:t>SPT) and hydrogen bonded</w:t>
      </w:r>
      <w:r w:rsidR="00D5336D" w:rsidRPr="004C1FD9">
        <w:rPr>
          <w:rFonts w:ascii="Times" w:hAnsi="Times"/>
          <w:i/>
          <w:sz w:val="20"/>
        </w:rPr>
        <w:t xml:space="preserve"> (HBD)</w:t>
      </w:r>
      <w:r w:rsidR="00F26727" w:rsidRPr="004C1FD9">
        <w:rPr>
          <w:rFonts w:ascii="Times" w:hAnsi="Times"/>
          <w:i/>
          <w:sz w:val="20"/>
        </w:rPr>
        <w:t xml:space="preserve"> states are shown.</w:t>
      </w:r>
    </w:p>
    <w:p w14:paraId="051E97F3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</w:rPr>
        <w:br w:type="page"/>
      </w:r>
    </w:p>
    <w:p w14:paraId="01B80259" w14:textId="77777777" w:rsidR="008D1F60" w:rsidRPr="004C1FD9" w:rsidRDefault="008D1F60" w:rsidP="008D1F60">
      <w:pPr>
        <w:rPr>
          <w:rFonts w:ascii="Times" w:hAnsi="Times" w:cs="Arial"/>
          <w:b/>
          <w:sz w:val="40"/>
        </w:rPr>
      </w:pPr>
      <w:r w:rsidRPr="004C1FD9">
        <w:rPr>
          <w:rFonts w:ascii="Times" w:hAnsi="Times" w:cs="Arial"/>
          <w:b/>
          <w:sz w:val="40"/>
        </w:rPr>
        <w:t>AG</w:t>
      </w:r>
    </w:p>
    <w:p w14:paraId="0B3EC53C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56ABBA15" wp14:editId="150E9E35">
            <wp:extent cx="6400800" cy="2686050"/>
            <wp:effectExtent l="19050" t="0" r="0" b="0"/>
            <wp:docPr id="21" name="Picture 6" descr="D:\fig\Figures\AG_adj_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fig\Figures\AG_adj_6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5590" b="6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214B6C" w14:textId="77777777" w:rsidR="008D1F60" w:rsidRPr="004C1FD9" w:rsidRDefault="005E4862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>ADJ: s</w:t>
      </w:r>
      <w:r w:rsidR="008D1F60" w:rsidRPr="004C1FD9">
        <w:rPr>
          <w:rFonts w:ascii="Times" w:hAnsi="Times" w:cs="Arial"/>
        </w:rPr>
        <w:t>uperimposed 64 structures of bases in covalently linked adjacent RNA nucleotides.</w:t>
      </w:r>
    </w:p>
    <w:p w14:paraId="52571051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6CD82447" wp14:editId="3AF4AD82">
            <wp:extent cx="6400800" cy="2466975"/>
            <wp:effectExtent l="19050" t="0" r="0" b="0"/>
            <wp:docPr id="22" name="Picture 7" descr="D:\fig\Figures\AG_spatial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fig\Figures\AG_spatial_2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11491" b="8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19D6CF" w14:textId="77777777" w:rsidR="008D1F60" w:rsidRPr="004C1FD9" w:rsidRDefault="005E4862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>SPT: s</w:t>
      </w:r>
      <w:r w:rsidR="008D1F60" w:rsidRPr="004C1FD9">
        <w:rPr>
          <w:rFonts w:ascii="Times" w:hAnsi="Times" w:cs="Arial"/>
        </w:rPr>
        <w:t xml:space="preserve">uperimposed 24 structures of bases in only spatially close but not </w:t>
      </w:r>
      <w:r w:rsidR="004C1FD9" w:rsidRPr="004C1FD9">
        <w:rPr>
          <w:rFonts w:ascii="Times" w:hAnsi="Times" w:cs="Arial"/>
        </w:rPr>
        <w:t>hydrogen bonded</w:t>
      </w:r>
      <w:r w:rsidR="008D1F60" w:rsidRPr="004C1FD9">
        <w:rPr>
          <w:rFonts w:ascii="Times" w:hAnsi="Times" w:cs="Arial"/>
        </w:rPr>
        <w:t xml:space="preserve"> RNA nucleotides.</w:t>
      </w:r>
    </w:p>
    <w:p w14:paraId="0752B5EB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57B1157D" wp14:editId="3F923E44">
            <wp:extent cx="6400800" cy="1476375"/>
            <wp:effectExtent l="19050" t="0" r="0" b="0"/>
            <wp:docPr id="23" name="Picture 8" descr="D:\fig\Figures\AG_hbonded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fig\Figures\AG_hbonded_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28261" b="23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19AF72" w14:textId="77777777" w:rsidR="005E4862" w:rsidRPr="004C1FD9" w:rsidRDefault="005E4862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>HBD: s</w:t>
      </w:r>
      <w:r w:rsidR="008D1F60" w:rsidRPr="004C1FD9">
        <w:rPr>
          <w:rFonts w:ascii="Times" w:hAnsi="Times" w:cs="Arial"/>
        </w:rPr>
        <w:t xml:space="preserve">uperimposed 6 structures </w:t>
      </w:r>
      <w:r w:rsidR="00142DAB" w:rsidRPr="004C1FD9">
        <w:rPr>
          <w:rFonts w:ascii="Times" w:hAnsi="Times" w:cs="Arial"/>
        </w:rPr>
        <w:t xml:space="preserve">of bases in </w:t>
      </w:r>
      <w:r w:rsidR="008D1F60" w:rsidRPr="004C1FD9">
        <w:rPr>
          <w:rFonts w:ascii="Times" w:hAnsi="Times" w:cs="Arial"/>
        </w:rPr>
        <w:t xml:space="preserve">hydrogen </w:t>
      </w:r>
      <w:r w:rsidR="00216C39" w:rsidRPr="004C1FD9">
        <w:rPr>
          <w:rFonts w:ascii="Times" w:hAnsi="Times" w:cs="Arial"/>
        </w:rPr>
        <w:t>bonded</w:t>
      </w:r>
      <w:r w:rsidR="008D1F60" w:rsidRPr="004C1FD9">
        <w:rPr>
          <w:rFonts w:ascii="Times" w:hAnsi="Times" w:cs="Arial"/>
        </w:rPr>
        <w:t xml:space="preserve"> RNA nucleotides.</w:t>
      </w:r>
    </w:p>
    <w:p w14:paraId="736C6F4B" w14:textId="77777777" w:rsidR="005E4862" w:rsidRPr="004C1FD9" w:rsidRDefault="005E4862" w:rsidP="001536B9">
      <w:pPr>
        <w:jc w:val="both"/>
        <w:rPr>
          <w:rFonts w:ascii="Times" w:hAnsi="Times" w:cs="Arial"/>
        </w:rPr>
      </w:pPr>
    </w:p>
    <w:p w14:paraId="21F68A02" w14:textId="77777777" w:rsidR="005E4862" w:rsidRPr="004C1FD9" w:rsidRDefault="005E4862" w:rsidP="001536B9">
      <w:pPr>
        <w:jc w:val="both"/>
        <w:rPr>
          <w:rFonts w:ascii="Times" w:hAnsi="Times" w:cs="Arial"/>
        </w:rPr>
      </w:pPr>
    </w:p>
    <w:p w14:paraId="0A1928A6" w14:textId="77777777" w:rsidR="005E4862" w:rsidRPr="004C1FD9" w:rsidRDefault="005E4862" w:rsidP="001536B9">
      <w:pPr>
        <w:jc w:val="both"/>
        <w:rPr>
          <w:rFonts w:ascii="Times" w:hAnsi="Times" w:cs="Arial"/>
        </w:rPr>
      </w:pPr>
    </w:p>
    <w:p w14:paraId="02392B72" w14:textId="77777777" w:rsidR="005E4862" w:rsidRPr="004C1FD9" w:rsidRDefault="005E4862" w:rsidP="001536B9">
      <w:pPr>
        <w:jc w:val="both"/>
        <w:rPr>
          <w:rFonts w:ascii="Times" w:hAnsi="Times" w:cs="Arial"/>
        </w:rPr>
      </w:pPr>
    </w:p>
    <w:p w14:paraId="66445E4C" w14:textId="77777777" w:rsidR="005E4862" w:rsidRPr="004C1FD9" w:rsidRDefault="005E4862" w:rsidP="001536B9">
      <w:pPr>
        <w:jc w:val="both"/>
        <w:rPr>
          <w:rFonts w:ascii="Times" w:hAnsi="Times" w:cs="Arial"/>
        </w:rPr>
      </w:pPr>
    </w:p>
    <w:p w14:paraId="67E2780E" w14:textId="77777777" w:rsidR="005E4862" w:rsidRPr="004C1FD9" w:rsidRDefault="005E4862" w:rsidP="001536B9">
      <w:pPr>
        <w:jc w:val="both"/>
        <w:rPr>
          <w:rFonts w:ascii="Times" w:hAnsi="Times" w:cs="Arial"/>
        </w:rPr>
      </w:pPr>
    </w:p>
    <w:p w14:paraId="762497E2" w14:textId="07BCF1A2" w:rsidR="008D1F60" w:rsidRPr="004C1FD9" w:rsidRDefault="00831EAB" w:rsidP="001536B9">
      <w:pPr>
        <w:jc w:val="both"/>
        <w:rPr>
          <w:rFonts w:ascii="Times" w:hAnsi="Times" w:cs="Arial"/>
        </w:rPr>
      </w:pPr>
      <w:r>
        <w:rPr>
          <w:rFonts w:ascii="Times" w:hAnsi="Times"/>
          <w:b/>
          <w:i/>
          <w:sz w:val="20"/>
        </w:rPr>
        <w:t xml:space="preserve">Figure </w:t>
      </w:r>
      <w:r w:rsidR="005E4862" w:rsidRPr="004C1FD9">
        <w:rPr>
          <w:rFonts w:ascii="Times" w:hAnsi="Times"/>
          <w:b/>
          <w:i/>
          <w:sz w:val="20"/>
        </w:rPr>
        <w:t>3:</w:t>
      </w:r>
      <w:r w:rsidR="005E4862" w:rsidRPr="004C1FD9">
        <w:rPr>
          <w:rFonts w:ascii="Times" w:hAnsi="Times"/>
          <w:i/>
          <w:sz w:val="20"/>
        </w:rPr>
        <w:t xml:space="preserve"> </w:t>
      </w:r>
      <w:r w:rsidR="00B22F38" w:rsidRPr="004C1FD9">
        <w:rPr>
          <w:rFonts w:ascii="Times" w:hAnsi="Times"/>
          <w:i/>
          <w:sz w:val="20"/>
        </w:rPr>
        <w:t>I</w:t>
      </w:r>
      <w:r w:rsidR="005E4862" w:rsidRPr="004C1FD9">
        <w:rPr>
          <w:rFonts w:ascii="Times" w:hAnsi="Times"/>
          <w:i/>
          <w:sz w:val="20"/>
        </w:rPr>
        <w:t>nter</w:t>
      </w:r>
      <w:r w:rsidR="009626DE" w:rsidRPr="004C1FD9">
        <w:rPr>
          <w:rFonts w:ascii="Times" w:hAnsi="Times"/>
          <w:i/>
          <w:sz w:val="20"/>
        </w:rPr>
        <w:t>-</w:t>
      </w:r>
      <w:r w:rsidR="005E4862" w:rsidRPr="004C1FD9">
        <w:rPr>
          <w:rFonts w:ascii="Times" w:hAnsi="Times"/>
          <w:i/>
          <w:sz w:val="20"/>
        </w:rPr>
        <w:t>ring arrangement pattern</w:t>
      </w:r>
      <w:r w:rsidR="00B22F38" w:rsidRPr="004C1FD9">
        <w:rPr>
          <w:rFonts w:ascii="Times" w:hAnsi="Times"/>
          <w:i/>
          <w:sz w:val="20"/>
        </w:rPr>
        <w:t>s</w:t>
      </w:r>
      <w:r w:rsidR="005E4862" w:rsidRPr="004C1FD9">
        <w:rPr>
          <w:rFonts w:ascii="Times" w:hAnsi="Times"/>
          <w:i/>
          <w:sz w:val="20"/>
        </w:rPr>
        <w:t xml:space="preserve"> of adenine-guanine di-bases in the DiBaseRNA database. Their adjacent (ADJ), </w:t>
      </w:r>
      <w:r w:rsidR="00D5336D" w:rsidRPr="004C1FD9">
        <w:rPr>
          <w:rFonts w:ascii="Times" w:hAnsi="Times"/>
          <w:i/>
          <w:sz w:val="20"/>
        </w:rPr>
        <w:t>spatial (</w:t>
      </w:r>
      <w:r w:rsidR="005E4862" w:rsidRPr="004C1FD9">
        <w:rPr>
          <w:rFonts w:ascii="Times" w:hAnsi="Times"/>
          <w:i/>
          <w:sz w:val="20"/>
        </w:rPr>
        <w:t>SPT) and hydrogen bonded</w:t>
      </w:r>
      <w:r w:rsidR="00D5336D" w:rsidRPr="004C1FD9">
        <w:rPr>
          <w:rFonts w:ascii="Times" w:hAnsi="Times"/>
          <w:i/>
          <w:sz w:val="20"/>
        </w:rPr>
        <w:t xml:space="preserve"> (HBD)</w:t>
      </w:r>
      <w:r w:rsidR="005E4862" w:rsidRPr="004C1FD9">
        <w:rPr>
          <w:rFonts w:ascii="Times" w:hAnsi="Times"/>
          <w:i/>
          <w:sz w:val="20"/>
        </w:rPr>
        <w:t xml:space="preserve"> states are shown.</w:t>
      </w:r>
    </w:p>
    <w:p w14:paraId="74E3C165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</w:rPr>
        <w:br w:type="page"/>
      </w:r>
    </w:p>
    <w:p w14:paraId="607F291D" w14:textId="77777777" w:rsidR="008D1F60" w:rsidRPr="004C1FD9" w:rsidRDefault="008D1F60" w:rsidP="008D1F60">
      <w:pPr>
        <w:rPr>
          <w:rFonts w:ascii="Times" w:hAnsi="Times" w:cs="Arial"/>
          <w:b/>
          <w:color w:val="FF0000"/>
          <w:sz w:val="40"/>
        </w:rPr>
      </w:pPr>
      <w:r w:rsidRPr="004C1FD9">
        <w:rPr>
          <w:rFonts w:ascii="Times" w:hAnsi="Times" w:cs="Arial"/>
          <w:b/>
          <w:color w:val="FF0000"/>
          <w:sz w:val="40"/>
        </w:rPr>
        <w:t>AU</w:t>
      </w:r>
    </w:p>
    <w:p w14:paraId="09592D42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686B9915" wp14:editId="02DCA76E">
            <wp:extent cx="6400800" cy="2333625"/>
            <wp:effectExtent l="19050" t="0" r="0" b="0"/>
            <wp:docPr id="24" name="Picture 9" descr="D:\fig\Figures\AU_adj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fig\Figures\AU_adj_2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11491" b="12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29E9C9" w14:textId="77777777" w:rsidR="008D1F60" w:rsidRPr="004C1FD9" w:rsidRDefault="00D5336D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>ADJ: s</w:t>
      </w:r>
      <w:r w:rsidR="008D1F60" w:rsidRPr="004C1FD9">
        <w:rPr>
          <w:rFonts w:ascii="Times" w:hAnsi="Times" w:cs="Arial"/>
        </w:rPr>
        <w:t>uperimposed 24 structures of bases in covalently linked adjacent RNA nucleotides.</w:t>
      </w:r>
    </w:p>
    <w:p w14:paraId="0BFA8F53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660FD08B" wp14:editId="07C05D70">
            <wp:extent cx="6400800" cy="2743200"/>
            <wp:effectExtent l="19050" t="0" r="0" b="0"/>
            <wp:docPr id="25" name="Picture 10" descr="D:\fig\Figures\AU_spatial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fig\Figures\AU_spatial_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10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592BAF" w14:textId="77777777" w:rsidR="008D1F60" w:rsidRPr="004C1FD9" w:rsidRDefault="00D5336D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>SPT: s</w:t>
      </w:r>
      <w:r w:rsidR="008D1F60" w:rsidRPr="004C1FD9">
        <w:rPr>
          <w:rFonts w:ascii="Times" w:hAnsi="Times" w:cs="Arial"/>
        </w:rPr>
        <w:t xml:space="preserve">uperimposed 7 structures of bases in only spatially close but not </w:t>
      </w:r>
      <w:r w:rsidR="004C1FD9" w:rsidRPr="004C1FD9">
        <w:rPr>
          <w:rFonts w:ascii="Times" w:hAnsi="Times" w:cs="Arial"/>
        </w:rPr>
        <w:t>hydrogen bonded</w:t>
      </w:r>
      <w:r w:rsidR="008D1F60" w:rsidRPr="004C1FD9">
        <w:rPr>
          <w:rFonts w:ascii="Times" w:hAnsi="Times" w:cs="Arial"/>
        </w:rPr>
        <w:t xml:space="preserve"> RNA nucleotides.</w:t>
      </w:r>
    </w:p>
    <w:p w14:paraId="45EDABD2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79CD3C3E" wp14:editId="518D1D52">
            <wp:extent cx="6400800" cy="1495425"/>
            <wp:effectExtent l="19050" t="0" r="0" b="0"/>
            <wp:docPr id="26" name="Picture 11" descr="D:\fig\Figures\AU_hbonded_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fig\Figures\AU_hbonded_38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24534" b="26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E5698F" w14:textId="77777777" w:rsidR="007C05BF" w:rsidRPr="004C1FD9" w:rsidRDefault="00D5336D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>HBD: s</w:t>
      </w:r>
      <w:r w:rsidR="008D1F60" w:rsidRPr="004C1FD9">
        <w:rPr>
          <w:rFonts w:ascii="Times" w:hAnsi="Times" w:cs="Arial"/>
        </w:rPr>
        <w:t xml:space="preserve">uperimposed 38 structures </w:t>
      </w:r>
      <w:r w:rsidR="00142DAB" w:rsidRPr="004C1FD9">
        <w:rPr>
          <w:rFonts w:ascii="Times" w:hAnsi="Times" w:cs="Arial"/>
        </w:rPr>
        <w:t xml:space="preserve">of bases in </w:t>
      </w:r>
      <w:r w:rsidR="008D1F60" w:rsidRPr="004C1FD9">
        <w:rPr>
          <w:rFonts w:ascii="Times" w:hAnsi="Times" w:cs="Arial"/>
        </w:rPr>
        <w:t xml:space="preserve">hydrogen </w:t>
      </w:r>
      <w:r w:rsidR="00216C39" w:rsidRPr="004C1FD9">
        <w:rPr>
          <w:rFonts w:ascii="Times" w:hAnsi="Times" w:cs="Arial"/>
        </w:rPr>
        <w:t>bonded</w:t>
      </w:r>
      <w:r w:rsidR="008D1F60" w:rsidRPr="004C1FD9">
        <w:rPr>
          <w:rFonts w:ascii="Times" w:hAnsi="Times" w:cs="Arial"/>
        </w:rPr>
        <w:t xml:space="preserve"> RNA nucleotides.</w:t>
      </w:r>
    </w:p>
    <w:p w14:paraId="010F7DBA" w14:textId="77777777" w:rsidR="007C05BF" w:rsidRPr="004C1FD9" w:rsidRDefault="007C05BF" w:rsidP="001536B9">
      <w:pPr>
        <w:jc w:val="both"/>
        <w:rPr>
          <w:rFonts w:ascii="Times" w:hAnsi="Times" w:cs="Arial"/>
        </w:rPr>
      </w:pPr>
    </w:p>
    <w:p w14:paraId="4A56F5D4" w14:textId="77777777" w:rsidR="007C05BF" w:rsidRPr="004C1FD9" w:rsidRDefault="007C05BF" w:rsidP="001536B9">
      <w:pPr>
        <w:jc w:val="both"/>
        <w:rPr>
          <w:rFonts w:ascii="Times" w:hAnsi="Times" w:cs="Arial"/>
        </w:rPr>
      </w:pPr>
    </w:p>
    <w:p w14:paraId="052194C5" w14:textId="77777777" w:rsidR="007C05BF" w:rsidRPr="004C1FD9" w:rsidRDefault="007C05BF" w:rsidP="001536B9">
      <w:pPr>
        <w:jc w:val="both"/>
        <w:rPr>
          <w:rFonts w:ascii="Times" w:hAnsi="Times" w:cs="Arial"/>
        </w:rPr>
      </w:pPr>
    </w:p>
    <w:p w14:paraId="745504D5" w14:textId="77777777" w:rsidR="007C05BF" w:rsidRPr="004C1FD9" w:rsidRDefault="007C05BF" w:rsidP="001536B9">
      <w:pPr>
        <w:jc w:val="both"/>
        <w:rPr>
          <w:rFonts w:ascii="Times" w:hAnsi="Times" w:cs="Arial"/>
        </w:rPr>
      </w:pPr>
    </w:p>
    <w:p w14:paraId="7CA75337" w14:textId="77777777" w:rsidR="007C05BF" w:rsidRPr="004C1FD9" w:rsidRDefault="007C05BF" w:rsidP="001536B9">
      <w:pPr>
        <w:jc w:val="both"/>
        <w:rPr>
          <w:rFonts w:ascii="Times" w:hAnsi="Times" w:cs="Arial"/>
        </w:rPr>
      </w:pPr>
    </w:p>
    <w:p w14:paraId="3A305E4A" w14:textId="77777777" w:rsidR="007C05BF" w:rsidRPr="004C1FD9" w:rsidRDefault="007C05BF" w:rsidP="001536B9">
      <w:pPr>
        <w:jc w:val="both"/>
        <w:rPr>
          <w:rFonts w:ascii="Times" w:hAnsi="Times" w:cs="Arial"/>
        </w:rPr>
      </w:pPr>
    </w:p>
    <w:p w14:paraId="6C9E19B7" w14:textId="54E4B372" w:rsidR="008D1F60" w:rsidRPr="004C1FD9" w:rsidRDefault="00831EAB" w:rsidP="001536B9">
      <w:pPr>
        <w:jc w:val="both"/>
        <w:rPr>
          <w:rFonts w:ascii="Times" w:hAnsi="Times" w:cs="Arial"/>
        </w:rPr>
      </w:pPr>
      <w:r>
        <w:rPr>
          <w:rFonts w:ascii="Times" w:hAnsi="Times"/>
          <w:b/>
          <w:i/>
          <w:sz w:val="20"/>
        </w:rPr>
        <w:t xml:space="preserve">Figure </w:t>
      </w:r>
      <w:r w:rsidR="007C05BF" w:rsidRPr="004C1FD9">
        <w:rPr>
          <w:rFonts w:ascii="Times" w:hAnsi="Times"/>
          <w:b/>
          <w:i/>
          <w:sz w:val="20"/>
        </w:rPr>
        <w:t>4:</w:t>
      </w:r>
      <w:r w:rsidR="007C05BF" w:rsidRPr="004C1FD9">
        <w:rPr>
          <w:rFonts w:ascii="Times" w:hAnsi="Times"/>
          <w:i/>
          <w:sz w:val="20"/>
        </w:rPr>
        <w:t xml:space="preserve"> </w:t>
      </w:r>
      <w:r w:rsidR="00B22F38" w:rsidRPr="004C1FD9">
        <w:rPr>
          <w:rFonts w:ascii="Times" w:hAnsi="Times"/>
          <w:i/>
          <w:sz w:val="20"/>
        </w:rPr>
        <w:t>I</w:t>
      </w:r>
      <w:r w:rsidR="007C05BF" w:rsidRPr="004C1FD9">
        <w:rPr>
          <w:rFonts w:ascii="Times" w:hAnsi="Times"/>
          <w:i/>
          <w:sz w:val="20"/>
        </w:rPr>
        <w:t>nter</w:t>
      </w:r>
      <w:r w:rsidR="009626DE" w:rsidRPr="004C1FD9">
        <w:rPr>
          <w:rFonts w:ascii="Times" w:hAnsi="Times"/>
          <w:i/>
          <w:sz w:val="20"/>
        </w:rPr>
        <w:t>-</w:t>
      </w:r>
      <w:r w:rsidR="007C05BF" w:rsidRPr="004C1FD9">
        <w:rPr>
          <w:rFonts w:ascii="Times" w:hAnsi="Times"/>
          <w:i/>
          <w:sz w:val="20"/>
        </w:rPr>
        <w:t>ring arrangement pattern</w:t>
      </w:r>
      <w:r w:rsidR="00B22F38" w:rsidRPr="004C1FD9">
        <w:rPr>
          <w:rFonts w:ascii="Times" w:hAnsi="Times"/>
          <w:i/>
          <w:sz w:val="20"/>
        </w:rPr>
        <w:t>s</w:t>
      </w:r>
      <w:r w:rsidR="007C05BF" w:rsidRPr="004C1FD9">
        <w:rPr>
          <w:rFonts w:ascii="Times" w:hAnsi="Times"/>
          <w:i/>
          <w:sz w:val="20"/>
        </w:rPr>
        <w:t xml:space="preserve"> of adenine-uracil di-bases in the DiBaseRNA database. Their adjacent (ADJ), </w:t>
      </w:r>
      <w:r w:rsidR="002A0D8B" w:rsidRPr="004C1FD9">
        <w:rPr>
          <w:rFonts w:ascii="Times" w:hAnsi="Times"/>
          <w:i/>
          <w:sz w:val="20"/>
        </w:rPr>
        <w:t>spatial (</w:t>
      </w:r>
      <w:r w:rsidR="007C05BF" w:rsidRPr="004C1FD9">
        <w:rPr>
          <w:rFonts w:ascii="Times" w:hAnsi="Times"/>
          <w:i/>
          <w:sz w:val="20"/>
        </w:rPr>
        <w:t xml:space="preserve">SPT) and hydrogen bonded </w:t>
      </w:r>
      <w:r w:rsidR="002A0D8B" w:rsidRPr="004C1FD9">
        <w:rPr>
          <w:rFonts w:ascii="Times" w:hAnsi="Times"/>
          <w:i/>
          <w:sz w:val="20"/>
        </w:rPr>
        <w:t>(HBD)</w:t>
      </w:r>
      <w:r w:rsidR="00463DFB" w:rsidRPr="004C1FD9">
        <w:rPr>
          <w:rFonts w:ascii="Times" w:hAnsi="Times"/>
          <w:i/>
          <w:sz w:val="20"/>
        </w:rPr>
        <w:t xml:space="preserve"> states</w:t>
      </w:r>
      <w:r w:rsidR="007C05BF" w:rsidRPr="004C1FD9">
        <w:rPr>
          <w:rFonts w:ascii="Times" w:hAnsi="Times"/>
          <w:i/>
          <w:sz w:val="20"/>
        </w:rPr>
        <w:t xml:space="preserve"> are shown.</w:t>
      </w:r>
    </w:p>
    <w:p w14:paraId="084D83B6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</w:rPr>
        <w:br w:type="page"/>
      </w:r>
    </w:p>
    <w:p w14:paraId="20C284E8" w14:textId="77777777" w:rsidR="008D1F60" w:rsidRPr="004C1FD9" w:rsidRDefault="008D1F60" w:rsidP="008D1F60">
      <w:pPr>
        <w:rPr>
          <w:rFonts w:ascii="Times" w:hAnsi="Times" w:cs="Arial"/>
          <w:b/>
          <w:sz w:val="40"/>
        </w:rPr>
      </w:pPr>
      <w:r w:rsidRPr="004C1FD9">
        <w:rPr>
          <w:rFonts w:ascii="Times" w:hAnsi="Times" w:cs="Arial"/>
          <w:b/>
          <w:sz w:val="40"/>
        </w:rPr>
        <w:t>CC</w:t>
      </w:r>
    </w:p>
    <w:p w14:paraId="61717D10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2DAAA3F0" wp14:editId="065FFD2A">
            <wp:extent cx="5629396" cy="2353959"/>
            <wp:effectExtent l="19050" t="0" r="9404" b="0"/>
            <wp:docPr id="49" name="Picture 12" descr="D:\fig\Figures\CC_adj_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fig\Figures\CC_adj_7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4658" b="8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234" cy="235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D7C546" w14:textId="77777777" w:rsidR="008D1F60" w:rsidRPr="004C1FD9" w:rsidRDefault="005F699E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>ADJ: s</w:t>
      </w:r>
      <w:r w:rsidR="008D1F60" w:rsidRPr="004C1FD9">
        <w:rPr>
          <w:rFonts w:ascii="Times" w:hAnsi="Times" w:cs="Arial"/>
        </w:rPr>
        <w:t>uperimposed 72 structures of bases in covalently linked adjacent RNA nucleotides.</w:t>
      </w:r>
    </w:p>
    <w:p w14:paraId="45B7EEF0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2B7FF8F8" wp14:editId="677F0B39">
            <wp:extent cx="5733568" cy="1953850"/>
            <wp:effectExtent l="19050" t="0" r="482" b="0"/>
            <wp:docPr id="50" name="Picture 13" descr="D:\fig\Figures\CC_spatial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fig\Figures\CC_spatial_1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16460" b="12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30" cy="1958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56453B" w14:textId="77777777" w:rsidR="008D1F60" w:rsidRPr="004C1FD9" w:rsidRDefault="005F699E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>SPT: s</w:t>
      </w:r>
      <w:r w:rsidR="008D1F60" w:rsidRPr="004C1FD9">
        <w:rPr>
          <w:rFonts w:ascii="Times" w:hAnsi="Times" w:cs="Arial"/>
        </w:rPr>
        <w:t xml:space="preserve">uperimposed 10 structures of bases in only spatially close but not </w:t>
      </w:r>
      <w:r w:rsidR="004C1FD9" w:rsidRPr="004C1FD9">
        <w:rPr>
          <w:rFonts w:ascii="Times" w:hAnsi="Times" w:cs="Arial"/>
        </w:rPr>
        <w:t>hydrogen bonded</w:t>
      </w:r>
      <w:r w:rsidR="008D1F60" w:rsidRPr="004C1FD9">
        <w:rPr>
          <w:rFonts w:ascii="Times" w:hAnsi="Times" w:cs="Arial"/>
        </w:rPr>
        <w:t xml:space="preserve"> RNA nucleotides.</w:t>
      </w:r>
    </w:p>
    <w:p w14:paraId="54AAAC51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0FDE6E57" wp14:editId="633BB0E8">
            <wp:extent cx="6400800" cy="1714500"/>
            <wp:effectExtent l="19050" t="0" r="0" b="0"/>
            <wp:docPr id="51" name="Picture 14" descr="D:\fig\Figures\CC_hbonded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fig\Figures\CC_hbonded_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21118" b="22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A18EFF" w14:textId="77777777" w:rsidR="005F699E" w:rsidRPr="004C1FD9" w:rsidRDefault="005F699E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>HBD: s</w:t>
      </w:r>
      <w:r w:rsidR="008D1F60" w:rsidRPr="004C1FD9">
        <w:rPr>
          <w:rFonts w:ascii="Times" w:hAnsi="Times" w:cs="Arial"/>
        </w:rPr>
        <w:t xml:space="preserve">uperimposed 5 structures </w:t>
      </w:r>
      <w:r w:rsidR="007E7570" w:rsidRPr="004C1FD9">
        <w:rPr>
          <w:rFonts w:ascii="Times" w:hAnsi="Times" w:cs="Arial"/>
        </w:rPr>
        <w:t xml:space="preserve">of bases in </w:t>
      </w:r>
      <w:r w:rsidR="008D1F60" w:rsidRPr="004C1FD9">
        <w:rPr>
          <w:rFonts w:ascii="Times" w:hAnsi="Times" w:cs="Arial"/>
        </w:rPr>
        <w:t xml:space="preserve">hydrogen </w:t>
      </w:r>
      <w:r w:rsidR="00216C39" w:rsidRPr="004C1FD9">
        <w:rPr>
          <w:rFonts w:ascii="Times" w:hAnsi="Times" w:cs="Arial"/>
        </w:rPr>
        <w:t>bonded</w:t>
      </w:r>
      <w:r w:rsidR="008D1F60" w:rsidRPr="004C1FD9">
        <w:rPr>
          <w:rFonts w:ascii="Times" w:hAnsi="Times" w:cs="Arial"/>
        </w:rPr>
        <w:t xml:space="preserve"> RNA nucleotides.</w:t>
      </w:r>
    </w:p>
    <w:p w14:paraId="7AF791DE" w14:textId="77777777" w:rsidR="005F699E" w:rsidRPr="004C1FD9" w:rsidRDefault="005F699E" w:rsidP="001536B9">
      <w:pPr>
        <w:jc w:val="both"/>
        <w:rPr>
          <w:rFonts w:ascii="Times" w:hAnsi="Times" w:cs="Arial"/>
        </w:rPr>
      </w:pPr>
    </w:p>
    <w:p w14:paraId="06A3EB90" w14:textId="77777777" w:rsidR="005F699E" w:rsidRPr="004C1FD9" w:rsidRDefault="005F699E" w:rsidP="001536B9">
      <w:pPr>
        <w:jc w:val="both"/>
        <w:rPr>
          <w:rFonts w:ascii="Times" w:hAnsi="Times" w:cs="Arial"/>
        </w:rPr>
      </w:pPr>
    </w:p>
    <w:p w14:paraId="599094CE" w14:textId="77777777" w:rsidR="005F699E" w:rsidRPr="004C1FD9" w:rsidRDefault="005F699E" w:rsidP="001536B9">
      <w:pPr>
        <w:jc w:val="both"/>
        <w:rPr>
          <w:rFonts w:ascii="Times" w:hAnsi="Times" w:cs="Arial"/>
        </w:rPr>
      </w:pPr>
    </w:p>
    <w:p w14:paraId="1AA98418" w14:textId="77777777" w:rsidR="005F699E" w:rsidRPr="004C1FD9" w:rsidRDefault="005F699E" w:rsidP="001536B9">
      <w:pPr>
        <w:jc w:val="both"/>
        <w:rPr>
          <w:rFonts w:ascii="Times" w:hAnsi="Times" w:cs="Arial"/>
        </w:rPr>
      </w:pPr>
    </w:p>
    <w:p w14:paraId="743D5DB7" w14:textId="77777777" w:rsidR="005F699E" w:rsidRPr="004C1FD9" w:rsidRDefault="005F699E" w:rsidP="001536B9">
      <w:pPr>
        <w:jc w:val="both"/>
        <w:rPr>
          <w:rFonts w:ascii="Times" w:hAnsi="Times" w:cs="Arial"/>
        </w:rPr>
      </w:pPr>
    </w:p>
    <w:p w14:paraId="71411CE1" w14:textId="77777777" w:rsidR="005F699E" w:rsidRPr="004C1FD9" w:rsidRDefault="005F699E" w:rsidP="001536B9">
      <w:pPr>
        <w:jc w:val="both"/>
        <w:rPr>
          <w:rFonts w:ascii="Times" w:hAnsi="Times" w:cs="Arial"/>
        </w:rPr>
      </w:pPr>
    </w:p>
    <w:p w14:paraId="69FDD70D" w14:textId="77777777" w:rsidR="005F699E" w:rsidRPr="004C1FD9" w:rsidRDefault="005F699E" w:rsidP="001536B9">
      <w:pPr>
        <w:jc w:val="both"/>
        <w:rPr>
          <w:rFonts w:ascii="Times" w:hAnsi="Times" w:cs="Arial"/>
        </w:rPr>
      </w:pPr>
    </w:p>
    <w:p w14:paraId="4A2FFC8B" w14:textId="77777777" w:rsidR="005F699E" w:rsidRPr="004C1FD9" w:rsidRDefault="005F699E" w:rsidP="001536B9">
      <w:pPr>
        <w:jc w:val="both"/>
        <w:rPr>
          <w:rFonts w:ascii="Times" w:hAnsi="Times" w:cs="Arial"/>
        </w:rPr>
      </w:pPr>
    </w:p>
    <w:p w14:paraId="2DF82CC6" w14:textId="77777777" w:rsidR="005F699E" w:rsidRPr="004C1FD9" w:rsidRDefault="005F699E" w:rsidP="001536B9">
      <w:pPr>
        <w:jc w:val="both"/>
        <w:rPr>
          <w:rFonts w:ascii="Times" w:hAnsi="Times" w:cs="Arial"/>
        </w:rPr>
      </w:pPr>
    </w:p>
    <w:p w14:paraId="24DA7E53" w14:textId="7452DFD5" w:rsidR="008D1F60" w:rsidRPr="004C1FD9" w:rsidRDefault="00831EAB" w:rsidP="001536B9">
      <w:pPr>
        <w:jc w:val="both"/>
        <w:rPr>
          <w:rFonts w:ascii="Times" w:hAnsi="Times" w:cs="Arial"/>
        </w:rPr>
      </w:pPr>
      <w:r>
        <w:rPr>
          <w:rFonts w:ascii="Times" w:hAnsi="Times"/>
          <w:b/>
          <w:i/>
          <w:sz w:val="20"/>
        </w:rPr>
        <w:t xml:space="preserve">Figure </w:t>
      </w:r>
      <w:r w:rsidR="005F699E" w:rsidRPr="004C1FD9">
        <w:rPr>
          <w:rFonts w:ascii="Times" w:hAnsi="Times"/>
          <w:b/>
          <w:i/>
          <w:sz w:val="20"/>
        </w:rPr>
        <w:t>5:</w:t>
      </w:r>
      <w:r w:rsidR="005F699E" w:rsidRPr="004C1FD9">
        <w:rPr>
          <w:rFonts w:ascii="Times" w:hAnsi="Times"/>
          <w:i/>
          <w:sz w:val="20"/>
        </w:rPr>
        <w:t xml:space="preserve"> </w:t>
      </w:r>
      <w:r w:rsidR="00B22F38" w:rsidRPr="004C1FD9">
        <w:rPr>
          <w:rFonts w:ascii="Times" w:hAnsi="Times"/>
          <w:i/>
          <w:sz w:val="20"/>
        </w:rPr>
        <w:t>I</w:t>
      </w:r>
      <w:r w:rsidR="005F699E" w:rsidRPr="004C1FD9">
        <w:rPr>
          <w:rFonts w:ascii="Times" w:hAnsi="Times"/>
          <w:i/>
          <w:sz w:val="20"/>
        </w:rPr>
        <w:t>nter</w:t>
      </w:r>
      <w:r w:rsidR="009626DE" w:rsidRPr="004C1FD9">
        <w:rPr>
          <w:rFonts w:ascii="Times" w:hAnsi="Times"/>
          <w:i/>
          <w:sz w:val="20"/>
        </w:rPr>
        <w:t>-</w:t>
      </w:r>
      <w:r w:rsidR="005F699E" w:rsidRPr="004C1FD9">
        <w:rPr>
          <w:rFonts w:ascii="Times" w:hAnsi="Times"/>
          <w:i/>
          <w:sz w:val="20"/>
        </w:rPr>
        <w:t>ring arrangement pattern</w:t>
      </w:r>
      <w:r w:rsidR="00B22F38" w:rsidRPr="004C1FD9">
        <w:rPr>
          <w:rFonts w:ascii="Times" w:hAnsi="Times"/>
          <w:i/>
          <w:sz w:val="20"/>
        </w:rPr>
        <w:t>s</w:t>
      </w:r>
      <w:r w:rsidR="005F699E" w:rsidRPr="004C1FD9">
        <w:rPr>
          <w:rFonts w:ascii="Times" w:hAnsi="Times"/>
          <w:i/>
          <w:sz w:val="20"/>
        </w:rPr>
        <w:t xml:space="preserve"> of cytosine-cytosine di-bases in the DiBaseRNA database. Their adjacent (ADJ), spatial (SPT) and hydrogen bonded (HBD) </w:t>
      </w:r>
      <w:r w:rsidR="00463DFB" w:rsidRPr="004C1FD9">
        <w:rPr>
          <w:rFonts w:ascii="Times" w:hAnsi="Times"/>
          <w:i/>
          <w:sz w:val="20"/>
        </w:rPr>
        <w:t xml:space="preserve">states </w:t>
      </w:r>
      <w:r w:rsidR="005F699E" w:rsidRPr="004C1FD9">
        <w:rPr>
          <w:rFonts w:ascii="Times" w:hAnsi="Times"/>
          <w:i/>
          <w:sz w:val="20"/>
        </w:rPr>
        <w:t>are shown.</w:t>
      </w:r>
    </w:p>
    <w:p w14:paraId="6D2CFA2F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</w:rPr>
        <w:br w:type="page"/>
      </w:r>
    </w:p>
    <w:p w14:paraId="7186DA94" w14:textId="77777777" w:rsidR="008D1F60" w:rsidRPr="004C1FD9" w:rsidRDefault="008D1F60" w:rsidP="008D1F60">
      <w:pPr>
        <w:rPr>
          <w:rFonts w:ascii="Times" w:hAnsi="Times" w:cs="Arial"/>
          <w:b/>
          <w:sz w:val="40"/>
        </w:rPr>
      </w:pPr>
      <w:r w:rsidRPr="004C1FD9">
        <w:rPr>
          <w:rFonts w:ascii="Times" w:hAnsi="Times" w:cs="Arial"/>
          <w:b/>
          <w:sz w:val="40"/>
        </w:rPr>
        <w:t>CU</w:t>
      </w:r>
    </w:p>
    <w:p w14:paraId="5D7C4332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03FEA20E" wp14:editId="5A9BAA88">
            <wp:extent cx="6400800" cy="3064320"/>
            <wp:effectExtent l="19050" t="0" r="0" b="0"/>
            <wp:docPr id="52" name="Picture 15" descr="D:\fig\Figures\CU_adj_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fig\Figures\CU_adj_3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6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2AB081" w14:textId="77777777" w:rsidR="008D1F60" w:rsidRPr="004C1FD9" w:rsidRDefault="005F699E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>ADJ: s</w:t>
      </w:r>
      <w:r w:rsidR="008D1F60" w:rsidRPr="004C1FD9">
        <w:rPr>
          <w:rFonts w:ascii="Times" w:hAnsi="Times" w:cs="Arial"/>
        </w:rPr>
        <w:t>uperimposed 39 structures of bases in covalently linked adjacent RNA nucleotides.</w:t>
      </w:r>
    </w:p>
    <w:p w14:paraId="17C20874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20EA0D22" wp14:editId="4E069024">
            <wp:extent cx="6400800" cy="3064320"/>
            <wp:effectExtent l="19050" t="0" r="0" b="0"/>
            <wp:docPr id="53" name="Picture 16" descr="D:\fig\Figures\CU_spatial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fig\Figures\CU_spatial_1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6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CAF77A" w14:textId="77777777" w:rsidR="005F699E" w:rsidRPr="004C1FD9" w:rsidRDefault="005F699E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>SPT: s</w:t>
      </w:r>
      <w:r w:rsidR="008D1F60" w:rsidRPr="004C1FD9">
        <w:rPr>
          <w:rFonts w:ascii="Times" w:hAnsi="Times" w:cs="Arial"/>
        </w:rPr>
        <w:t xml:space="preserve">uperimposed 13 structures of bases in only spatially close but not </w:t>
      </w:r>
      <w:r w:rsidR="004C1FD9" w:rsidRPr="004C1FD9">
        <w:rPr>
          <w:rFonts w:ascii="Times" w:hAnsi="Times" w:cs="Arial"/>
        </w:rPr>
        <w:t>hydrogen bonded</w:t>
      </w:r>
      <w:r w:rsidR="008D1F60" w:rsidRPr="004C1FD9">
        <w:rPr>
          <w:rFonts w:ascii="Times" w:hAnsi="Times" w:cs="Arial"/>
        </w:rPr>
        <w:t xml:space="preserve"> RNA nucleotides.</w:t>
      </w:r>
    </w:p>
    <w:p w14:paraId="4A84C9AD" w14:textId="77777777" w:rsidR="005F699E" w:rsidRPr="004C1FD9" w:rsidRDefault="005F699E" w:rsidP="001536B9">
      <w:pPr>
        <w:jc w:val="both"/>
        <w:rPr>
          <w:rFonts w:ascii="Times" w:hAnsi="Times" w:cs="Arial"/>
        </w:rPr>
      </w:pPr>
    </w:p>
    <w:p w14:paraId="6339E130" w14:textId="77777777" w:rsidR="005F699E" w:rsidRPr="004C1FD9" w:rsidRDefault="005F699E" w:rsidP="001536B9">
      <w:pPr>
        <w:jc w:val="both"/>
        <w:rPr>
          <w:rFonts w:ascii="Times" w:hAnsi="Times" w:cs="Arial"/>
        </w:rPr>
      </w:pPr>
    </w:p>
    <w:p w14:paraId="3E80EB7E" w14:textId="77777777" w:rsidR="005F699E" w:rsidRPr="004C1FD9" w:rsidRDefault="005F699E" w:rsidP="001536B9">
      <w:pPr>
        <w:jc w:val="both"/>
        <w:rPr>
          <w:rFonts w:ascii="Times" w:hAnsi="Times" w:cs="Arial"/>
        </w:rPr>
      </w:pPr>
    </w:p>
    <w:p w14:paraId="72D720AE" w14:textId="77777777" w:rsidR="005F699E" w:rsidRPr="004C1FD9" w:rsidRDefault="005F699E" w:rsidP="001536B9">
      <w:pPr>
        <w:jc w:val="both"/>
        <w:rPr>
          <w:rFonts w:ascii="Times" w:hAnsi="Times" w:cs="Arial"/>
        </w:rPr>
      </w:pPr>
    </w:p>
    <w:p w14:paraId="420DA03B" w14:textId="77777777" w:rsidR="005F699E" w:rsidRPr="004C1FD9" w:rsidRDefault="005F699E" w:rsidP="001536B9">
      <w:pPr>
        <w:jc w:val="both"/>
        <w:rPr>
          <w:rFonts w:ascii="Times" w:hAnsi="Times" w:cs="Arial"/>
        </w:rPr>
      </w:pPr>
    </w:p>
    <w:p w14:paraId="1FC8DC5D" w14:textId="77777777" w:rsidR="005F699E" w:rsidRPr="004C1FD9" w:rsidRDefault="005F699E" w:rsidP="001536B9">
      <w:pPr>
        <w:jc w:val="both"/>
        <w:rPr>
          <w:rFonts w:ascii="Times" w:hAnsi="Times" w:cs="Arial"/>
        </w:rPr>
      </w:pPr>
    </w:p>
    <w:p w14:paraId="77BAA8F5" w14:textId="77777777" w:rsidR="005F699E" w:rsidRPr="004C1FD9" w:rsidRDefault="005F699E" w:rsidP="001536B9">
      <w:pPr>
        <w:jc w:val="both"/>
        <w:rPr>
          <w:rFonts w:ascii="Times" w:hAnsi="Times" w:cs="Arial"/>
        </w:rPr>
      </w:pPr>
    </w:p>
    <w:p w14:paraId="4EF0C2A7" w14:textId="77777777" w:rsidR="005F699E" w:rsidRPr="004C1FD9" w:rsidRDefault="005F699E" w:rsidP="001536B9">
      <w:pPr>
        <w:jc w:val="both"/>
        <w:rPr>
          <w:rFonts w:ascii="Times" w:hAnsi="Times" w:cs="Arial"/>
        </w:rPr>
      </w:pPr>
    </w:p>
    <w:p w14:paraId="0568600E" w14:textId="77777777" w:rsidR="005F699E" w:rsidRPr="004C1FD9" w:rsidRDefault="005F699E" w:rsidP="001536B9">
      <w:pPr>
        <w:jc w:val="both"/>
        <w:rPr>
          <w:rFonts w:ascii="Times" w:hAnsi="Times" w:cs="Arial"/>
        </w:rPr>
      </w:pPr>
    </w:p>
    <w:p w14:paraId="1039B555" w14:textId="77777777" w:rsidR="005F699E" w:rsidRPr="004C1FD9" w:rsidRDefault="005F699E" w:rsidP="001536B9">
      <w:pPr>
        <w:jc w:val="both"/>
        <w:rPr>
          <w:rFonts w:ascii="Times" w:hAnsi="Times" w:cs="Arial"/>
        </w:rPr>
      </w:pPr>
    </w:p>
    <w:p w14:paraId="10EE32DB" w14:textId="08FC6809" w:rsidR="008D1F60" w:rsidRPr="004C1FD9" w:rsidRDefault="00831EAB" w:rsidP="001536B9">
      <w:pPr>
        <w:jc w:val="both"/>
        <w:rPr>
          <w:rFonts w:ascii="Times" w:hAnsi="Times" w:cs="Arial"/>
        </w:rPr>
      </w:pPr>
      <w:r>
        <w:rPr>
          <w:rFonts w:ascii="Times" w:hAnsi="Times"/>
          <w:b/>
          <w:i/>
          <w:sz w:val="20"/>
        </w:rPr>
        <w:t xml:space="preserve">Figure </w:t>
      </w:r>
      <w:r w:rsidR="005F699E" w:rsidRPr="004C1FD9">
        <w:rPr>
          <w:rFonts w:ascii="Times" w:hAnsi="Times"/>
          <w:b/>
          <w:i/>
          <w:sz w:val="20"/>
        </w:rPr>
        <w:t>6:</w:t>
      </w:r>
      <w:r w:rsidR="005F699E" w:rsidRPr="004C1FD9">
        <w:rPr>
          <w:rFonts w:ascii="Times" w:hAnsi="Times"/>
          <w:i/>
          <w:sz w:val="20"/>
        </w:rPr>
        <w:t xml:space="preserve"> </w:t>
      </w:r>
      <w:r w:rsidR="00B22F38" w:rsidRPr="004C1FD9">
        <w:rPr>
          <w:rFonts w:ascii="Times" w:hAnsi="Times"/>
          <w:i/>
          <w:sz w:val="20"/>
        </w:rPr>
        <w:t>Inter</w:t>
      </w:r>
      <w:r w:rsidR="009626DE" w:rsidRPr="004C1FD9">
        <w:rPr>
          <w:rFonts w:ascii="Times" w:hAnsi="Times"/>
          <w:i/>
          <w:sz w:val="20"/>
        </w:rPr>
        <w:t>-</w:t>
      </w:r>
      <w:r w:rsidR="00B22F38" w:rsidRPr="004C1FD9">
        <w:rPr>
          <w:rFonts w:ascii="Times" w:hAnsi="Times"/>
          <w:i/>
          <w:sz w:val="20"/>
        </w:rPr>
        <w:t>ring</w:t>
      </w:r>
      <w:r w:rsidR="005F699E" w:rsidRPr="004C1FD9">
        <w:rPr>
          <w:rFonts w:ascii="Times" w:hAnsi="Times"/>
          <w:i/>
          <w:sz w:val="20"/>
        </w:rPr>
        <w:t xml:space="preserve"> arrangement pattern</w:t>
      </w:r>
      <w:r w:rsidR="00B22F38" w:rsidRPr="004C1FD9">
        <w:rPr>
          <w:rFonts w:ascii="Times" w:hAnsi="Times"/>
          <w:i/>
          <w:sz w:val="20"/>
        </w:rPr>
        <w:t>s</w:t>
      </w:r>
      <w:r w:rsidR="005F699E" w:rsidRPr="004C1FD9">
        <w:rPr>
          <w:rFonts w:ascii="Times" w:hAnsi="Times"/>
          <w:i/>
          <w:sz w:val="20"/>
        </w:rPr>
        <w:t xml:space="preserve"> of cytosine-</w:t>
      </w:r>
      <w:r w:rsidR="004452AC" w:rsidRPr="004C1FD9">
        <w:rPr>
          <w:rFonts w:ascii="Times" w:hAnsi="Times"/>
          <w:i/>
          <w:sz w:val="20"/>
        </w:rPr>
        <w:t>uracil</w:t>
      </w:r>
      <w:r w:rsidR="005F699E" w:rsidRPr="004C1FD9">
        <w:rPr>
          <w:rFonts w:ascii="Times" w:hAnsi="Times"/>
          <w:i/>
          <w:sz w:val="20"/>
        </w:rPr>
        <w:t xml:space="preserve"> di-bases in the DiBaseRNA database. Their adjacent (ADJ) and spatial (SPT)</w:t>
      </w:r>
      <w:r w:rsidR="00463DFB" w:rsidRPr="004C1FD9">
        <w:rPr>
          <w:rFonts w:ascii="Times" w:hAnsi="Times"/>
          <w:i/>
          <w:sz w:val="20"/>
        </w:rPr>
        <w:t xml:space="preserve"> states</w:t>
      </w:r>
      <w:r w:rsidR="005F699E" w:rsidRPr="004C1FD9">
        <w:rPr>
          <w:rFonts w:ascii="Times" w:hAnsi="Times"/>
          <w:i/>
          <w:sz w:val="20"/>
        </w:rPr>
        <w:t xml:space="preserve"> are shown.</w:t>
      </w:r>
    </w:p>
    <w:p w14:paraId="1D21BF25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</w:rPr>
        <w:br w:type="page"/>
      </w:r>
    </w:p>
    <w:p w14:paraId="32AEC223" w14:textId="77777777" w:rsidR="008D1F60" w:rsidRPr="004C1FD9" w:rsidRDefault="008D1F60" w:rsidP="008D1F60">
      <w:pPr>
        <w:rPr>
          <w:rFonts w:ascii="Times" w:hAnsi="Times" w:cs="Arial"/>
          <w:b/>
          <w:color w:val="FF0000"/>
          <w:sz w:val="40"/>
        </w:rPr>
      </w:pPr>
      <w:r w:rsidRPr="004C1FD9">
        <w:rPr>
          <w:rFonts w:ascii="Times" w:hAnsi="Times" w:cs="Arial"/>
          <w:b/>
          <w:color w:val="FF0000"/>
          <w:sz w:val="40"/>
        </w:rPr>
        <w:t>GC</w:t>
      </w:r>
    </w:p>
    <w:p w14:paraId="755A8E6E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6CD49728" wp14:editId="32B7D0D1">
            <wp:extent cx="6276975" cy="2381888"/>
            <wp:effectExtent l="19050" t="0" r="9525" b="0"/>
            <wp:docPr id="54" name="Picture 17" descr="D:\fig\Figures\GC_adj_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fig\Figures\GC_adj_7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8075" b="12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2381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70A5F" w14:textId="77777777" w:rsidR="008D1F60" w:rsidRPr="004C1FD9" w:rsidRDefault="004452AC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>ADJ: s</w:t>
      </w:r>
      <w:r w:rsidR="008D1F60" w:rsidRPr="004C1FD9">
        <w:rPr>
          <w:rFonts w:ascii="Times" w:hAnsi="Times" w:cs="Arial"/>
        </w:rPr>
        <w:t>uperimposed 79 structures of bases in covalently linked adjacent RNA nucleotides.</w:t>
      </w:r>
    </w:p>
    <w:p w14:paraId="44F5B474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50D2C25C" wp14:editId="4077147F">
            <wp:extent cx="6276975" cy="2699473"/>
            <wp:effectExtent l="19050" t="0" r="9525" b="0"/>
            <wp:docPr id="55" name="Picture 18" descr="D:\fig\Figures\GC_spatial_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fig\Figures\GC_spatial_20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8385" b="1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2699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18AD18" w14:textId="77777777" w:rsidR="008D1F60" w:rsidRPr="004C1FD9" w:rsidRDefault="004452AC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>SPT: s</w:t>
      </w:r>
      <w:r w:rsidR="008D1F60" w:rsidRPr="004C1FD9">
        <w:rPr>
          <w:rFonts w:ascii="Times" w:hAnsi="Times" w:cs="Arial"/>
        </w:rPr>
        <w:t xml:space="preserve">uperimposed 20 structures of bases in only spatially close but not </w:t>
      </w:r>
      <w:r w:rsidR="004C1FD9" w:rsidRPr="004C1FD9">
        <w:rPr>
          <w:rFonts w:ascii="Times" w:hAnsi="Times" w:cs="Arial"/>
        </w:rPr>
        <w:t>hydrogen bonded</w:t>
      </w:r>
      <w:r w:rsidR="008D1F60" w:rsidRPr="004C1FD9">
        <w:rPr>
          <w:rFonts w:ascii="Times" w:hAnsi="Times" w:cs="Arial"/>
        </w:rPr>
        <w:t xml:space="preserve"> RNA nucleotides.</w:t>
      </w:r>
    </w:p>
    <w:p w14:paraId="4AB53B39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335A1425" wp14:editId="21C39846">
            <wp:extent cx="6400800" cy="1790700"/>
            <wp:effectExtent l="19050" t="0" r="0" b="0"/>
            <wp:docPr id="56" name="Picture 19" descr="D:\fig\Figures\GC_hbonded_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fig\Figures\GC_hbonded_9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18634" b="22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ADDAD1" w14:textId="77777777" w:rsidR="004452AC" w:rsidRPr="004C1FD9" w:rsidRDefault="004452AC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>HBD: s</w:t>
      </w:r>
      <w:r w:rsidR="008D1F60" w:rsidRPr="004C1FD9">
        <w:rPr>
          <w:rFonts w:ascii="Times" w:hAnsi="Times" w:cs="Arial"/>
        </w:rPr>
        <w:t>uperimpos</w:t>
      </w:r>
      <w:r w:rsidR="00AA63A6" w:rsidRPr="004C1FD9">
        <w:rPr>
          <w:rFonts w:ascii="Times" w:hAnsi="Times" w:cs="Arial"/>
        </w:rPr>
        <w:t xml:space="preserve">ed 95 structures </w:t>
      </w:r>
      <w:r w:rsidR="002E0A74" w:rsidRPr="004C1FD9">
        <w:rPr>
          <w:rFonts w:ascii="Times" w:hAnsi="Times" w:cs="Arial"/>
        </w:rPr>
        <w:t xml:space="preserve">of bases in </w:t>
      </w:r>
      <w:r w:rsidR="00AA63A6" w:rsidRPr="004C1FD9">
        <w:rPr>
          <w:rFonts w:ascii="Times" w:hAnsi="Times" w:cs="Arial"/>
        </w:rPr>
        <w:t>hydrogen bonded</w:t>
      </w:r>
      <w:r w:rsidR="008D1F60" w:rsidRPr="004C1FD9">
        <w:rPr>
          <w:rFonts w:ascii="Times" w:hAnsi="Times" w:cs="Arial"/>
        </w:rPr>
        <w:t xml:space="preserve"> RNA nucleotides.</w:t>
      </w:r>
    </w:p>
    <w:p w14:paraId="19B046FD" w14:textId="77777777" w:rsidR="004452AC" w:rsidRPr="004C1FD9" w:rsidRDefault="004452AC" w:rsidP="001536B9">
      <w:pPr>
        <w:jc w:val="both"/>
        <w:rPr>
          <w:rFonts w:ascii="Times" w:hAnsi="Times" w:cs="Arial"/>
        </w:rPr>
      </w:pPr>
    </w:p>
    <w:p w14:paraId="1AA02131" w14:textId="77777777" w:rsidR="004452AC" w:rsidRPr="004C1FD9" w:rsidRDefault="004452AC" w:rsidP="001536B9">
      <w:pPr>
        <w:jc w:val="both"/>
        <w:rPr>
          <w:rFonts w:ascii="Times" w:hAnsi="Times" w:cs="Arial"/>
        </w:rPr>
      </w:pPr>
    </w:p>
    <w:p w14:paraId="0C262102" w14:textId="77777777" w:rsidR="004452AC" w:rsidRPr="004C1FD9" w:rsidRDefault="004452AC" w:rsidP="001536B9">
      <w:pPr>
        <w:jc w:val="both"/>
        <w:rPr>
          <w:rFonts w:ascii="Times" w:hAnsi="Times" w:cs="Arial"/>
        </w:rPr>
      </w:pPr>
    </w:p>
    <w:p w14:paraId="2DCCF2CA" w14:textId="77777777" w:rsidR="004452AC" w:rsidRPr="004C1FD9" w:rsidRDefault="004452AC" w:rsidP="001536B9">
      <w:pPr>
        <w:jc w:val="both"/>
        <w:rPr>
          <w:rFonts w:ascii="Times" w:hAnsi="Times" w:cs="Arial"/>
        </w:rPr>
      </w:pPr>
    </w:p>
    <w:p w14:paraId="2A8AF78A" w14:textId="058B4358" w:rsidR="008D1F60" w:rsidRPr="004C1FD9" w:rsidRDefault="00831EAB" w:rsidP="001536B9">
      <w:pPr>
        <w:jc w:val="both"/>
        <w:rPr>
          <w:rFonts w:ascii="Times" w:hAnsi="Times" w:cs="Arial"/>
        </w:rPr>
      </w:pPr>
      <w:r>
        <w:rPr>
          <w:rFonts w:ascii="Times" w:hAnsi="Times"/>
          <w:b/>
          <w:i/>
          <w:sz w:val="20"/>
        </w:rPr>
        <w:t xml:space="preserve">Figure </w:t>
      </w:r>
      <w:r w:rsidR="004452AC" w:rsidRPr="004C1FD9">
        <w:rPr>
          <w:rFonts w:ascii="Times" w:hAnsi="Times"/>
          <w:b/>
          <w:i/>
          <w:sz w:val="20"/>
        </w:rPr>
        <w:t>7:</w:t>
      </w:r>
      <w:r w:rsidR="004452AC" w:rsidRPr="004C1FD9">
        <w:rPr>
          <w:rFonts w:ascii="Times" w:hAnsi="Times"/>
          <w:i/>
          <w:sz w:val="20"/>
        </w:rPr>
        <w:t xml:space="preserve"> </w:t>
      </w:r>
      <w:r w:rsidR="00B22F38" w:rsidRPr="004C1FD9">
        <w:rPr>
          <w:rFonts w:ascii="Times" w:hAnsi="Times"/>
          <w:i/>
          <w:sz w:val="20"/>
        </w:rPr>
        <w:t>I</w:t>
      </w:r>
      <w:r w:rsidR="004452AC" w:rsidRPr="004C1FD9">
        <w:rPr>
          <w:rFonts w:ascii="Times" w:hAnsi="Times"/>
          <w:i/>
          <w:sz w:val="20"/>
        </w:rPr>
        <w:t>nter</w:t>
      </w:r>
      <w:r w:rsidR="009626DE" w:rsidRPr="004C1FD9">
        <w:rPr>
          <w:rFonts w:ascii="Times" w:hAnsi="Times"/>
          <w:i/>
          <w:sz w:val="20"/>
        </w:rPr>
        <w:t>-</w:t>
      </w:r>
      <w:r w:rsidR="004452AC" w:rsidRPr="004C1FD9">
        <w:rPr>
          <w:rFonts w:ascii="Times" w:hAnsi="Times"/>
          <w:i/>
          <w:sz w:val="20"/>
        </w:rPr>
        <w:t>ring arrangement pattern</w:t>
      </w:r>
      <w:r w:rsidR="00B22F38" w:rsidRPr="004C1FD9">
        <w:rPr>
          <w:rFonts w:ascii="Times" w:hAnsi="Times"/>
          <w:i/>
          <w:sz w:val="20"/>
        </w:rPr>
        <w:t>s</w:t>
      </w:r>
      <w:r w:rsidR="004452AC" w:rsidRPr="004C1FD9">
        <w:rPr>
          <w:rFonts w:ascii="Times" w:hAnsi="Times"/>
          <w:i/>
          <w:sz w:val="20"/>
        </w:rPr>
        <w:t xml:space="preserve"> of guanine-cytosine di-bases in the DiBaseRNA database. Their adjacent (ADJ), spatial (SPT) and hydrogen bonded (HBD) </w:t>
      </w:r>
      <w:r w:rsidR="00463DFB" w:rsidRPr="004C1FD9">
        <w:rPr>
          <w:rFonts w:ascii="Times" w:hAnsi="Times"/>
          <w:i/>
          <w:sz w:val="20"/>
        </w:rPr>
        <w:t xml:space="preserve">states </w:t>
      </w:r>
      <w:r w:rsidR="004452AC" w:rsidRPr="004C1FD9">
        <w:rPr>
          <w:rFonts w:ascii="Times" w:hAnsi="Times"/>
          <w:i/>
          <w:sz w:val="20"/>
        </w:rPr>
        <w:t>are shown.</w:t>
      </w:r>
    </w:p>
    <w:p w14:paraId="30473FE7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</w:rPr>
        <w:br w:type="page"/>
      </w:r>
    </w:p>
    <w:p w14:paraId="386B416F" w14:textId="77777777" w:rsidR="008D1F60" w:rsidRPr="004C1FD9" w:rsidRDefault="008D1F60" w:rsidP="008D1F60">
      <w:pPr>
        <w:rPr>
          <w:rFonts w:ascii="Times" w:hAnsi="Times" w:cs="Arial"/>
          <w:b/>
          <w:sz w:val="40"/>
        </w:rPr>
      </w:pPr>
      <w:r w:rsidRPr="004C1FD9">
        <w:rPr>
          <w:rFonts w:ascii="Times" w:hAnsi="Times" w:cs="Arial"/>
          <w:b/>
          <w:sz w:val="40"/>
        </w:rPr>
        <w:t>GG</w:t>
      </w:r>
    </w:p>
    <w:p w14:paraId="05BA01DD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67B57E2F" wp14:editId="38B6B93A">
            <wp:extent cx="6262370" cy="2180647"/>
            <wp:effectExtent l="19050" t="0" r="5080" b="0"/>
            <wp:docPr id="57" name="Picture 20" descr="D:\fig\Figures\GG_adj_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fig\Figures\GG_adj_11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t="9938" b="17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2180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E63A26" w14:textId="77777777" w:rsidR="008D1F60" w:rsidRPr="004C1FD9" w:rsidRDefault="004452AC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>ADJ: s</w:t>
      </w:r>
      <w:r w:rsidR="008D1F60" w:rsidRPr="004C1FD9">
        <w:rPr>
          <w:rFonts w:ascii="Times" w:hAnsi="Times" w:cs="Arial"/>
        </w:rPr>
        <w:t>uperimposed 115 structures of bases in covalently linked adjacent RNA nucleotides.</w:t>
      </w:r>
    </w:p>
    <w:p w14:paraId="5A51ACDA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54ECABFA" wp14:editId="168E81B8">
            <wp:extent cx="6105525" cy="2543969"/>
            <wp:effectExtent l="19050" t="0" r="9525" b="0"/>
            <wp:docPr id="58" name="Picture 21" descr="D:\fig\Figures\GG_spatial_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fig\Figures\GG_spatial_8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10248" b="2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543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611A5D" w14:textId="77777777" w:rsidR="008D1F60" w:rsidRPr="004C1FD9" w:rsidRDefault="004452AC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>SPT: s</w:t>
      </w:r>
      <w:r w:rsidR="008D1F60" w:rsidRPr="004C1FD9">
        <w:rPr>
          <w:rFonts w:ascii="Times" w:hAnsi="Times" w:cs="Arial"/>
        </w:rPr>
        <w:t xml:space="preserve">uperimposed 81 structures of bases in only spatially close but not </w:t>
      </w:r>
      <w:r w:rsidR="004C1FD9" w:rsidRPr="004C1FD9">
        <w:rPr>
          <w:rFonts w:ascii="Times" w:hAnsi="Times" w:cs="Arial"/>
        </w:rPr>
        <w:t>hydrogen bonded</w:t>
      </w:r>
      <w:r w:rsidR="008D1F60" w:rsidRPr="004C1FD9">
        <w:rPr>
          <w:rFonts w:ascii="Times" w:hAnsi="Times" w:cs="Arial"/>
        </w:rPr>
        <w:t xml:space="preserve"> RNA nucleotides.</w:t>
      </w:r>
    </w:p>
    <w:p w14:paraId="4A3D1C3B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741338E5" wp14:editId="207AAD38">
            <wp:extent cx="6262257" cy="2152650"/>
            <wp:effectExtent l="19050" t="0" r="5193" b="0"/>
            <wp:docPr id="59" name="Picture 22" descr="D:\fig\Figures\GG_hbonded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fig\Figures\GG_hbonded_4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t="10559" b="17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036" cy="2157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70D0FC" w14:textId="77777777" w:rsidR="004452AC" w:rsidRPr="004C1FD9" w:rsidRDefault="004452AC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>HBD: s</w:t>
      </w:r>
      <w:r w:rsidR="008D1F60" w:rsidRPr="004C1FD9">
        <w:rPr>
          <w:rFonts w:ascii="Times" w:hAnsi="Times" w:cs="Arial"/>
        </w:rPr>
        <w:t xml:space="preserve">uperimposed 4 structures </w:t>
      </w:r>
      <w:r w:rsidR="001B51C9" w:rsidRPr="004C1FD9">
        <w:rPr>
          <w:rFonts w:ascii="Times" w:hAnsi="Times" w:cs="Arial"/>
        </w:rPr>
        <w:t xml:space="preserve">of bases </w:t>
      </w:r>
      <w:r w:rsidR="008D1F60" w:rsidRPr="004C1FD9">
        <w:rPr>
          <w:rFonts w:ascii="Times" w:hAnsi="Times" w:cs="Arial"/>
        </w:rPr>
        <w:t xml:space="preserve">hydrogen </w:t>
      </w:r>
      <w:r w:rsidR="00562D26" w:rsidRPr="004C1FD9">
        <w:rPr>
          <w:rFonts w:ascii="Times" w:hAnsi="Times" w:cs="Arial"/>
        </w:rPr>
        <w:t>bonded</w:t>
      </w:r>
      <w:r w:rsidR="008D1F60" w:rsidRPr="004C1FD9">
        <w:rPr>
          <w:rFonts w:ascii="Times" w:hAnsi="Times" w:cs="Arial"/>
        </w:rPr>
        <w:t xml:space="preserve"> RNA nucleotides.</w:t>
      </w:r>
    </w:p>
    <w:p w14:paraId="740E2D4F" w14:textId="77777777" w:rsidR="004452AC" w:rsidRPr="004C1FD9" w:rsidRDefault="004452AC" w:rsidP="001536B9">
      <w:pPr>
        <w:jc w:val="both"/>
        <w:rPr>
          <w:rFonts w:ascii="Times" w:hAnsi="Times" w:cs="Arial"/>
        </w:rPr>
      </w:pPr>
    </w:p>
    <w:p w14:paraId="5EED20C4" w14:textId="77777777" w:rsidR="004452AC" w:rsidRPr="004C1FD9" w:rsidRDefault="004452AC" w:rsidP="001536B9">
      <w:pPr>
        <w:jc w:val="both"/>
        <w:rPr>
          <w:rFonts w:ascii="Times" w:hAnsi="Times" w:cs="Arial"/>
        </w:rPr>
      </w:pPr>
    </w:p>
    <w:p w14:paraId="4A0EDCCA" w14:textId="77777777" w:rsidR="004452AC" w:rsidRPr="004C1FD9" w:rsidRDefault="004452AC" w:rsidP="001536B9">
      <w:pPr>
        <w:jc w:val="both"/>
        <w:rPr>
          <w:rFonts w:ascii="Times" w:hAnsi="Times" w:cs="Arial"/>
        </w:rPr>
      </w:pPr>
    </w:p>
    <w:p w14:paraId="37390634" w14:textId="77777777" w:rsidR="004452AC" w:rsidRPr="004C1FD9" w:rsidRDefault="004452AC" w:rsidP="001536B9">
      <w:pPr>
        <w:jc w:val="both"/>
        <w:rPr>
          <w:rFonts w:ascii="Times" w:hAnsi="Times" w:cs="Arial"/>
        </w:rPr>
      </w:pPr>
    </w:p>
    <w:p w14:paraId="21AFC40C" w14:textId="7495871B" w:rsidR="008D1F60" w:rsidRPr="004C1FD9" w:rsidRDefault="00831EAB" w:rsidP="001536B9">
      <w:pPr>
        <w:jc w:val="both"/>
        <w:rPr>
          <w:rFonts w:ascii="Times" w:hAnsi="Times" w:cs="Arial"/>
        </w:rPr>
      </w:pPr>
      <w:r>
        <w:rPr>
          <w:rFonts w:ascii="Times" w:hAnsi="Times"/>
          <w:b/>
          <w:i/>
          <w:sz w:val="20"/>
        </w:rPr>
        <w:t xml:space="preserve">Figure </w:t>
      </w:r>
      <w:r w:rsidR="004452AC" w:rsidRPr="004C1FD9">
        <w:rPr>
          <w:rFonts w:ascii="Times" w:hAnsi="Times"/>
          <w:b/>
          <w:i/>
          <w:sz w:val="20"/>
        </w:rPr>
        <w:t>8:</w:t>
      </w:r>
      <w:r w:rsidR="004452AC" w:rsidRPr="004C1FD9">
        <w:rPr>
          <w:rFonts w:ascii="Times" w:hAnsi="Times"/>
          <w:i/>
          <w:sz w:val="20"/>
        </w:rPr>
        <w:t xml:space="preserve"> </w:t>
      </w:r>
      <w:r w:rsidR="00B22F38" w:rsidRPr="004C1FD9">
        <w:rPr>
          <w:rFonts w:ascii="Times" w:hAnsi="Times"/>
          <w:i/>
          <w:sz w:val="20"/>
        </w:rPr>
        <w:t>I</w:t>
      </w:r>
      <w:r w:rsidR="004452AC" w:rsidRPr="004C1FD9">
        <w:rPr>
          <w:rFonts w:ascii="Times" w:hAnsi="Times"/>
          <w:i/>
          <w:sz w:val="20"/>
        </w:rPr>
        <w:t>nter</w:t>
      </w:r>
      <w:r w:rsidR="009626DE" w:rsidRPr="004C1FD9">
        <w:rPr>
          <w:rFonts w:ascii="Times" w:hAnsi="Times"/>
          <w:i/>
          <w:sz w:val="20"/>
        </w:rPr>
        <w:t>-</w:t>
      </w:r>
      <w:r w:rsidR="004452AC" w:rsidRPr="004C1FD9">
        <w:rPr>
          <w:rFonts w:ascii="Times" w:hAnsi="Times"/>
          <w:i/>
          <w:sz w:val="20"/>
        </w:rPr>
        <w:t>ring arrangement pattern</w:t>
      </w:r>
      <w:r w:rsidR="00B22F38" w:rsidRPr="004C1FD9">
        <w:rPr>
          <w:rFonts w:ascii="Times" w:hAnsi="Times"/>
          <w:i/>
          <w:sz w:val="20"/>
        </w:rPr>
        <w:t>s</w:t>
      </w:r>
      <w:r w:rsidR="004452AC" w:rsidRPr="004C1FD9">
        <w:rPr>
          <w:rFonts w:ascii="Times" w:hAnsi="Times"/>
          <w:i/>
          <w:sz w:val="20"/>
        </w:rPr>
        <w:t xml:space="preserve"> of guanine-guanine di-bases in the DiBaseRNA database. Their adjacent (ADJ), spatial (SPT) and hydrogen bonded (HBD) states are shown.</w:t>
      </w:r>
    </w:p>
    <w:p w14:paraId="6F00BAF3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</w:rPr>
        <w:br w:type="page"/>
      </w:r>
    </w:p>
    <w:p w14:paraId="0A10FE22" w14:textId="77777777" w:rsidR="008D1F60" w:rsidRPr="004C1FD9" w:rsidRDefault="008D1F60" w:rsidP="008D1F60">
      <w:pPr>
        <w:rPr>
          <w:rFonts w:ascii="Times" w:hAnsi="Times" w:cs="Arial"/>
          <w:b/>
          <w:sz w:val="40"/>
        </w:rPr>
      </w:pPr>
      <w:r w:rsidRPr="004C1FD9">
        <w:rPr>
          <w:rFonts w:ascii="Times" w:hAnsi="Times" w:cs="Arial"/>
          <w:b/>
          <w:sz w:val="40"/>
        </w:rPr>
        <w:t>GU</w:t>
      </w:r>
    </w:p>
    <w:p w14:paraId="48F20996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1D53F2EC" wp14:editId="389AF657">
            <wp:extent cx="6019800" cy="2839697"/>
            <wp:effectExtent l="19050" t="0" r="0" b="0"/>
            <wp:docPr id="60" name="Picture 23" descr="D:\fig\Figures\GU_adj_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fig\Figures\GU_adj_5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t="1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839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6691EB" w14:textId="77777777" w:rsidR="008D1F60" w:rsidRPr="004C1FD9" w:rsidRDefault="00463DFB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>ADJ: s</w:t>
      </w:r>
      <w:r w:rsidR="008D1F60" w:rsidRPr="004C1FD9">
        <w:rPr>
          <w:rFonts w:ascii="Times" w:hAnsi="Times" w:cs="Arial"/>
        </w:rPr>
        <w:t>uperimposed 55 structures of bases in covalently linked adjacent RNA nucleotides.</w:t>
      </w:r>
    </w:p>
    <w:p w14:paraId="61F8905A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2BE940B2" wp14:editId="2E63C561">
            <wp:extent cx="6267450" cy="2462213"/>
            <wp:effectExtent l="19050" t="0" r="0" b="0"/>
            <wp:docPr id="61" name="Picture 24" descr="D:\fig\Figures\GU_spatial_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fig\Figures\GU_spatial_26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9006" b="9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2462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C6BE70" w14:textId="77777777" w:rsidR="008D1F60" w:rsidRPr="004C1FD9" w:rsidRDefault="00463DFB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>SPT: s</w:t>
      </w:r>
      <w:r w:rsidR="008D1F60" w:rsidRPr="004C1FD9">
        <w:rPr>
          <w:rFonts w:ascii="Times" w:hAnsi="Times" w:cs="Arial"/>
        </w:rPr>
        <w:t xml:space="preserve">uperimposed 26 structures of bases in only spatially close but not </w:t>
      </w:r>
      <w:r w:rsidR="004C1FD9" w:rsidRPr="004C1FD9">
        <w:rPr>
          <w:rFonts w:ascii="Times" w:hAnsi="Times" w:cs="Arial"/>
        </w:rPr>
        <w:t>hydrogen bonded</w:t>
      </w:r>
      <w:r w:rsidR="008D1F60" w:rsidRPr="004C1FD9">
        <w:rPr>
          <w:rFonts w:ascii="Times" w:hAnsi="Times" w:cs="Arial"/>
        </w:rPr>
        <w:t xml:space="preserve"> RNA nucleotides.</w:t>
      </w:r>
    </w:p>
    <w:p w14:paraId="3E849E30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4497F67A" wp14:editId="14D770CD">
            <wp:extent cx="6400800" cy="1562100"/>
            <wp:effectExtent l="19050" t="0" r="0" b="0"/>
            <wp:docPr id="62" name="Picture 25" descr="D:\fig\Figures\GU_hbonded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fig\Figures\GU_hbonded_9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t="25155" b="23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B56691" w14:textId="77777777" w:rsidR="00463DFB" w:rsidRPr="004C1FD9" w:rsidRDefault="00463DFB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>HBD: s</w:t>
      </w:r>
      <w:r w:rsidR="008D1F60" w:rsidRPr="004C1FD9">
        <w:rPr>
          <w:rFonts w:ascii="Times" w:hAnsi="Times" w:cs="Arial"/>
        </w:rPr>
        <w:t xml:space="preserve">uperimposed 9 structures </w:t>
      </w:r>
      <w:r w:rsidR="007C1072" w:rsidRPr="004C1FD9">
        <w:rPr>
          <w:rFonts w:ascii="Times" w:hAnsi="Times" w:cs="Arial"/>
        </w:rPr>
        <w:t xml:space="preserve">of bases in </w:t>
      </w:r>
      <w:r w:rsidR="008D1F60" w:rsidRPr="004C1FD9">
        <w:rPr>
          <w:rFonts w:ascii="Times" w:hAnsi="Times" w:cs="Arial"/>
        </w:rPr>
        <w:t xml:space="preserve">hydrogen </w:t>
      </w:r>
      <w:r w:rsidR="00562D26" w:rsidRPr="004C1FD9">
        <w:rPr>
          <w:rFonts w:ascii="Times" w:hAnsi="Times" w:cs="Arial"/>
        </w:rPr>
        <w:t>bonded</w:t>
      </w:r>
      <w:r w:rsidR="008D1F60" w:rsidRPr="004C1FD9">
        <w:rPr>
          <w:rFonts w:ascii="Times" w:hAnsi="Times" w:cs="Arial"/>
        </w:rPr>
        <w:t xml:space="preserve"> RNA nucleotides.</w:t>
      </w:r>
    </w:p>
    <w:p w14:paraId="4A2C74F5" w14:textId="77777777" w:rsidR="00463DFB" w:rsidRPr="004C1FD9" w:rsidRDefault="00463DFB" w:rsidP="001536B9">
      <w:pPr>
        <w:jc w:val="both"/>
        <w:rPr>
          <w:rFonts w:ascii="Times" w:hAnsi="Times" w:cs="Arial"/>
        </w:rPr>
      </w:pPr>
    </w:p>
    <w:p w14:paraId="268FC242" w14:textId="77777777" w:rsidR="00463DFB" w:rsidRPr="004C1FD9" w:rsidRDefault="00463DFB" w:rsidP="001536B9">
      <w:pPr>
        <w:jc w:val="both"/>
        <w:rPr>
          <w:rFonts w:ascii="Times" w:hAnsi="Times" w:cs="Arial"/>
        </w:rPr>
      </w:pPr>
    </w:p>
    <w:p w14:paraId="741C2874" w14:textId="77777777" w:rsidR="00463DFB" w:rsidRPr="004C1FD9" w:rsidRDefault="00463DFB" w:rsidP="001536B9">
      <w:pPr>
        <w:jc w:val="both"/>
        <w:rPr>
          <w:rFonts w:ascii="Times" w:hAnsi="Times" w:cs="Arial"/>
        </w:rPr>
      </w:pPr>
    </w:p>
    <w:p w14:paraId="7748D91B" w14:textId="77777777" w:rsidR="00463DFB" w:rsidRPr="004C1FD9" w:rsidRDefault="00463DFB" w:rsidP="001536B9">
      <w:pPr>
        <w:jc w:val="both"/>
        <w:rPr>
          <w:rFonts w:ascii="Times" w:hAnsi="Times" w:cs="Arial"/>
        </w:rPr>
      </w:pPr>
    </w:p>
    <w:p w14:paraId="40BDE176" w14:textId="1F6BFC03" w:rsidR="008D1F60" w:rsidRPr="004C1FD9" w:rsidRDefault="00831EAB" w:rsidP="001536B9">
      <w:pPr>
        <w:jc w:val="both"/>
        <w:rPr>
          <w:rFonts w:ascii="Times" w:hAnsi="Times" w:cs="Arial"/>
        </w:rPr>
      </w:pPr>
      <w:r>
        <w:rPr>
          <w:rFonts w:ascii="Times" w:hAnsi="Times"/>
          <w:b/>
          <w:i/>
          <w:sz w:val="20"/>
        </w:rPr>
        <w:t xml:space="preserve">Figure </w:t>
      </w:r>
      <w:r w:rsidR="00463DFB" w:rsidRPr="004C1FD9">
        <w:rPr>
          <w:rFonts w:ascii="Times" w:hAnsi="Times"/>
          <w:b/>
          <w:i/>
          <w:sz w:val="20"/>
        </w:rPr>
        <w:t>9:</w:t>
      </w:r>
      <w:r w:rsidR="00463DFB" w:rsidRPr="004C1FD9">
        <w:rPr>
          <w:rFonts w:ascii="Times" w:hAnsi="Times"/>
          <w:i/>
          <w:sz w:val="20"/>
        </w:rPr>
        <w:t xml:space="preserve"> </w:t>
      </w:r>
      <w:r w:rsidR="00844AD2" w:rsidRPr="004C1FD9">
        <w:rPr>
          <w:rFonts w:ascii="Times" w:hAnsi="Times"/>
          <w:i/>
          <w:sz w:val="20"/>
        </w:rPr>
        <w:t>I</w:t>
      </w:r>
      <w:r w:rsidR="00463DFB" w:rsidRPr="004C1FD9">
        <w:rPr>
          <w:rFonts w:ascii="Times" w:hAnsi="Times"/>
          <w:i/>
          <w:sz w:val="20"/>
        </w:rPr>
        <w:t>nter</w:t>
      </w:r>
      <w:r w:rsidR="009626DE" w:rsidRPr="004C1FD9">
        <w:rPr>
          <w:rFonts w:ascii="Times" w:hAnsi="Times"/>
          <w:i/>
          <w:sz w:val="20"/>
        </w:rPr>
        <w:t>-</w:t>
      </w:r>
      <w:r w:rsidR="00463DFB" w:rsidRPr="004C1FD9">
        <w:rPr>
          <w:rFonts w:ascii="Times" w:hAnsi="Times"/>
          <w:i/>
          <w:sz w:val="20"/>
        </w:rPr>
        <w:t>ring arrangement pattern</w:t>
      </w:r>
      <w:r w:rsidR="00844AD2" w:rsidRPr="004C1FD9">
        <w:rPr>
          <w:rFonts w:ascii="Times" w:hAnsi="Times"/>
          <w:i/>
          <w:sz w:val="20"/>
        </w:rPr>
        <w:t>s</w:t>
      </w:r>
      <w:r w:rsidR="00463DFB" w:rsidRPr="004C1FD9">
        <w:rPr>
          <w:rFonts w:ascii="Times" w:hAnsi="Times"/>
          <w:i/>
          <w:sz w:val="20"/>
        </w:rPr>
        <w:t xml:space="preserve"> of guanine-uracil di-bases in the DiBaseRNA database. Their adjacent (ADJ), spatial (SPT) and hydrogen bonded (HBD) states are shown.</w:t>
      </w:r>
    </w:p>
    <w:p w14:paraId="4F7F410F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</w:rPr>
        <w:br w:type="page"/>
      </w:r>
    </w:p>
    <w:p w14:paraId="5FEFCA71" w14:textId="77777777" w:rsidR="008D1F60" w:rsidRPr="004C1FD9" w:rsidRDefault="008D1F60" w:rsidP="008D1F60">
      <w:pPr>
        <w:rPr>
          <w:rFonts w:ascii="Times" w:hAnsi="Times" w:cs="Arial"/>
          <w:b/>
          <w:sz w:val="40"/>
        </w:rPr>
      </w:pPr>
      <w:r w:rsidRPr="004C1FD9">
        <w:rPr>
          <w:rFonts w:ascii="Times" w:hAnsi="Times" w:cs="Arial"/>
          <w:b/>
          <w:sz w:val="40"/>
        </w:rPr>
        <w:t>UU</w:t>
      </w:r>
    </w:p>
    <w:p w14:paraId="0D3643C5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280F3114" wp14:editId="69DAA67A">
            <wp:extent cx="6400800" cy="3064320"/>
            <wp:effectExtent l="19050" t="0" r="0" b="0"/>
            <wp:docPr id="63" name="Picture 26" descr="D:\fig\Figures\UU_adj_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fig\Figures\UU_adj_23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6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D29390" w14:textId="77777777" w:rsidR="008D1F60" w:rsidRPr="004C1FD9" w:rsidRDefault="00426FCD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 xml:space="preserve">ADJ: </w:t>
      </w:r>
      <w:r w:rsidR="002605E6" w:rsidRPr="004C1FD9">
        <w:rPr>
          <w:rFonts w:ascii="Times" w:hAnsi="Times" w:cs="Arial"/>
        </w:rPr>
        <w:t>s</w:t>
      </w:r>
      <w:r w:rsidR="008D1F60" w:rsidRPr="004C1FD9">
        <w:rPr>
          <w:rFonts w:ascii="Times" w:hAnsi="Times" w:cs="Arial"/>
        </w:rPr>
        <w:t>uperimposed 23 structures of bases in covalently linked adjacent RNA nucleotides.</w:t>
      </w:r>
    </w:p>
    <w:p w14:paraId="2A73E197" w14:textId="77777777" w:rsidR="008D1F60" w:rsidRPr="004C1FD9" w:rsidRDefault="008D1F60" w:rsidP="008D1F60">
      <w:pPr>
        <w:jc w:val="center"/>
        <w:rPr>
          <w:rFonts w:ascii="Times" w:hAnsi="Times" w:cs="Arial"/>
        </w:rPr>
      </w:pPr>
      <w:r w:rsidRPr="004C1FD9">
        <w:rPr>
          <w:rFonts w:ascii="Times" w:hAnsi="Times" w:cs="Arial"/>
          <w:noProof/>
        </w:rPr>
        <w:drawing>
          <wp:inline distT="0" distB="0" distL="0" distR="0" wp14:anchorId="04318AD6" wp14:editId="7BA7F886">
            <wp:extent cx="6400800" cy="3064320"/>
            <wp:effectExtent l="19050" t="0" r="0" b="0"/>
            <wp:docPr id="64" name="Picture 27" descr="D:\fig\Figures\UU_spatial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fig\Figures\UU_spatial_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6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A23573" w14:textId="77777777" w:rsidR="00426FCD" w:rsidRPr="004C1FD9" w:rsidRDefault="00426FCD" w:rsidP="001536B9">
      <w:pPr>
        <w:jc w:val="both"/>
        <w:rPr>
          <w:rFonts w:ascii="Times" w:hAnsi="Times" w:cs="Arial"/>
        </w:rPr>
      </w:pPr>
      <w:r w:rsidRPr="004C1FD9">
        <w:rPr>
          <w:rFonts w:ascii="Times" w:hAnsi="Times" w:cs="Arial"/>
        </w:rPr>
        <w:t xml:space="preserve">SPT: </w:t>
      </w:r>
      <w:r w:rsidR="002605E6" w:rsidRPr="004C1FD9">
        <w:rPr>
          <w:rFonts w:ascii="Times" w:hAnsi="Times" w:cs="Arial"/>
        </w:rPr>
        <w:t>s</w:t>
      </w:r>
      <w:r w:rsidR="008D1F60" w:rsidRPr="004C1FD9">
        <w:rPr>
          <w:rFonts w:ascii="Times" w:hAnsi="Times" w:cs="Arial"/>
        </w:rPr>
        <w:t xml:space="preserve">uperimposed 4 structures of bases in only spatially close but not </w:t>
      </w:r>
      <w:r w:rsidR="004C1FD9" w:rsidRPr="004C1FD9">
        <w:rPr>
          <w:rFonts w:ascii="Times" w:hAnsi="Times" w:cs="Arial"/>
        </w:rPr>
        <w:t>hydrogen bonded</w:t>
      </w:r>
      <w:r w:rsidR="008D1F60" w:rsidRPr="004C1FD9">
        <w:rPr>
          <w:rFonts w:ascii="Times" w:hAnsi="Times" w:cs="Arial"/>
        </w:rPr>
        <w:t xml:space="preserve"> RNA nucleotides.</w:t>
      </w:r>
    </w:p>
    <w:p w14:paraId="7BE93D36" w14:textId="77777777" w:rsidR="00426FCD" w:rsidRPr="004C1FD9" w:rsidRDefault="00426FCD" w:rsidP="001536B9">
      <w:pPr>
        <w:jc w:val="both"/>
        <w:rPr>
          <w:rFonts w:ascii="Times" w:hAnsi="Times" w:cs="Arial"/>
        </w:rPr>
      </w:pPr>
    </w:p>
    <w:p w14:paraId="3DDE48EA" w14:textId="77777777" w:rsidR="00426FCD" w:rsidRPr="004C1FD9" w:rsidRDefault="00426FCD" w:rsidP="001536B9">
      <w:pPr>
        <w:jc w:val="both"/>
        <w:rPr>
          <w:rFonts w:ascii="Times" w:hAnsi="Times" w:cs="Arial"/>
        </w:rPr>
      </w:pPr>
    </w:p>
    <w:p w14:paraId="139FFC12" w14:textId="77777777" w:rsidR="00426FCD" w:rsidRPr="004C1FD9" w:rsidRDefault="00426FCD" w:rsidP="001536B9">
      <w:pPr>
        <w:jc w:val="both"/>
        <w:rPr>
          <w:rFonts w:ascii="Times" w:hAnsi="Times" w:cs="Arial"/>
        </w:rPr>
      </w:pPr>
    </w:p>
    <w:p w14:paraId="7B9607D1" w14:textId="77777777" w:rsidR="00426FCD" w:rsidRPr="004C1FD9" w:rsidRDefault="00426FCD" w:rsidP="001536B9">
      <w:pPr>
        <w:jc w:val="both"/>
        <w:rPr>
          <w:rFonts w:ascii="Times" w:hAnsi="Times" w:cs="Arial"/>
        </w:rPr>
      </w:pPr>
    </w:p>
    <w:p w14:paraId="45B6CF7E" w14:textId="77777777" w:rsidR="00426FCD" w:rsidRPr="004C1FD9" w:rsidRDefault="00426FCD" w:rsidP="001536B9">
      <w:pPr>
        <w:jc w:val="both"/>
        <w:rPr>
          <w:rFonts w:ascii="Times" w:hAnsi="Times" w:cs="Arial"/>
        </w:rPr>
      </w:pPr>
    </w:p>
    <w:p w14:paraId="1142E447" w14:textId="77777777" w:rsidR="00426FCD" w:rsidRPr="004C1FD9" w:rsidRDefault="00426FCD" w:rsidP="001536B9">
      <w:pPr>
        <w:jc w:val="both"/>
        <w:rPr>
          <w:rFonts w:ascii="Times" w:hAnsi="Times" w:cs="Arial"/>
        </w:rPr>
      </w:pPr>
    </w:p>
    <w:p w14:paraId="4E3C208E" w14:textId="77777777" w:rsidR="00426FCD" w:rsidRPr="004C1FD9" w:rsidRDefault="00426FCD" w:rsidP="001536B9">
      <w:pPr>
        <w:jc w:val="both"/>
        <w:rPr>
          <w:rFonts w:ascii="Times" w:hAnsi="Times" w:cs="Arial"/>
        </w:rPr>
      </w:pPr>
    </w:p>
    <w:p w14:paraId="73B9BA3B" w14:textId="77777777" w:rsidR="00426FCD" w:rsidRPr="004C1FD9" w:rsidRDefault="00426FCD" w:rsidP="001536B9">
      <w:pPr>
        <w:jc w:val="both"/>
        <w:rPr>
          <w:rFonts w:ascii="Times" w:hAnsi="Times" w:cs="Arial"/>
        </w:rPr>
      </w:pPr>
    </w:p>
    <w:p w14:paraId="372A50B0" w14:textId="77777777" w:rsidR="00426FCD" w:rsidRPr="004C1FD9" w:rsidRDefault="00426FCD" w:rsidP="001536B9">
      <w:pPr>
        <w:jc w:val="both"/>
        <w:rPr>
          <w:rFonts w:ascii="Times" w:hAnsi="Times" w:cs="Arial"/>
        </w:rPr>
      </w:pPr>
    </w:p>
    <w:p w14:paraId="6D662F19" w14:textId="77777777" w:rsidR="00426FCD" w:rsidRPr="004C1FD9" w:rsidRDefault="00426FCD" w:rsidP="001536B9">
      <w:pPr>
        <w:jc w:val="both"/>
        <w:rPr>
          <w:rFonts w:ascii="Times" w:hAnsi="Times" w:cs="Arial"/>
        </w:rPr>
      </w:pPr>
    </w:p>
    <w:p w14:paraId="0429D702" w14:textId="50671C8A" w:rsidR="00F25892" w:rsidRPr="004C1FD9" w:rsidRDefault="00831EAB" w:rsidP="004C1FD9">
      <w:pPr>
        <w:jc w:val="both"/>
        <w:rPr>
          <w:rFonts w:ascii="Times" w:hAnsi="Times"/>
          <w:i/>
          <w:sz w:val="20"/>
        </w:rPr>
      </w:pPr>
      <w:r>
        <w:rPr>
          <w:rFonts w:ascii="Times" w:hAnsi="Times"/>
          <w:b/>
          <w:i/>
          <w:sz w:val="20"/>
        </w:rPr>
        <w:t xml:space="preserve">Figure </w:t>
      </w:r>
      <w:r w:rsidR="00426FCD" w:rsidRPr="004C1FD9">
        <w:rPr>
          <w:rFonts w:ascii="Times" w:hAnsi="Times"/>
          <w:b/>
          <w:i/>
          <w:sz w:val="20"/>
        </w:rPr>
        <w:t>10:</w:t>
      </w:r>
      <w:r w:rsidR="00426FCD" w:rsidRPr="004C1FD9">
        <w:rPr>
          <w:rFonts w:ascii="Times" w:hAnsi="Times"/>
          <w:i/>
          <w:sz w:val="20"/>
        </w:rPr>
        <w:t xml:space="preserve"> </w:t>
      </w:r>
      <w:r w:rsidR="00844AD2" w:rsidRPr="004C1FD9">
        <w:rPr>
          <w:rFonts w:ascii="Times" w:hAnsi="Times"/>
          <w:i/>
          <w:sz w:val="20"/>
        </w:rPr>
        <w:t>I</w:t>
      </w:r>
      <w:r w:rsidR="00426FCD" w:rsidRPr="004C1FD9">
        <w:rPr>
          <w:rFonts w:ascii="Times" w:hAnsi="Times"/>
          <w:i/>
          <w:sz w:val="20"/>
        </w:rPr>
        <w:t>nter</w:t>
      </w:r>
      <w:r w:rsidR="009626DE" w:rsidRPr="004C1FD9">
        <w:rPr>
          <w:rFonts w:ascii="Times" w:hAnsi="Times"/>
          <w:i/>
          <w:sz w:val="20"/>
        </w:rPr>
        <w:t>-</w:t>
      </w:r>
      <w:r w:rsidR="00426FCD" w:rsidRPr="004C1FD9">
        <w:rPr>
          <w:rFonts w:ascii="Times" w:hAnsi="Times"/>
          <w:i/>
          <w:sz w:val="20"/>
        </w:rPr>
        <w:t>ring arrangement pattern</w:t>
      </w:r>
      <w:r w:rsidR="00844AD2" w:rsidRPr="004C1FD9">
        <w:rPr>
          <w:rFonts w:ascii="Times" w:hAnsi="Times"/>
          <w:i/>
          <w:sz w:val="20"/>
        </w:rPr>
        <w:t>s</w:t>
      </w:r>
      <w:r w:rsidR="00426FCD" w:rsidRPr="004C1FD9">
        <w:rPr>
          <w:rFonts w:ascii="Times" w:hAnsi="Times"/>
          <w:i/>
          <w:sz w:val="20"/>
        </w:rPr>
        <w:t xml:space="preserve"> of uracil-uracil di-bases in the DiBaseRNA database. Their adjacent (ADJ) and spatial (SPT) states are shown.</w:t>
      </w:r>
    </w:p>
    <w:p w14:paraId="542A2431" w14:textId="77777777" w:rsidR="0045757B" w:rsidRPr="004C1FD9" w:rsidRDefault="0045757B" w:rsidP="00F25892">
      <w:pPr>
        <w:jc w:val="center"/>
        <w:rPr>
          <w:rFonts w:ascii="Times" w:hAnsi="Times"/>
          <w:sz w:val="22"/>
        </w:rPr>
      </w:pPr>
    </w:p>
    <w:sectPr w:rsidR="0045757B" w:rsidRPr="004C1FD9" w:rsidSect="0045757B">
      <w:footerReference w:type="even" r:id="rId38"/>
      <w:footerReference w:type="default" r:id="rId39"/>
      <w:pgSz w:w="11900" w:h="16840"/>
      <w:pgMar w:top="1135" w:right="843" w:bottom="993" w:left="993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759F6A" w14:textId="77777777" w:rsidR="00A12E56" w:rsidRDefault="00A12E56" w:rsidP="00A12E56">
      <w:r>
        <w:separator/>
      </w:r>
    </w:p>
  </w:endnote>
  <w:endnote w:type="continuationSeparator" w:id="0">
    <w:p w14:paraId="38D29221" w14:textId="77777777" w:rsidR="00A12E56" w:rsidRDefault="00A12E56" w:rsidP="00A12E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rial Unicode MS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6C9899" w14:textId="77777777" w:rsidR="00A12E56" w:rsidRDefault="00A12E56" w:rsidP="00D30BDF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622142B" w14:textId="77777777" w:rsidR="00A12E56" w:rsidRDefault="00A12E56" w:rsidP="00A12E56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52723C4" w14:textId="77777777" w:rsidR="00A12E56" w:rsidRDefault="00A12E56" w:rsidP="00D30BDF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D3EDD">
      <w:rPr>
        <w:rStyle w:val="PageNumber"/>
        <w:noProof/>
      </w:rPr>
      <w:t>1</w:t>
    </w:r>
    <w:r>
      <w:rPr>
        <w:rStyle w:val="PageNumber"/>
      </w:rPr>
      <w:fldChar w:fldCharType="end"/>
    </w:r>
  </w:p>
  <w:p w14:paraId="5266DD0E" w14:textId="7B3A95D7" w:rsidR="00A12E56" w:rsidRPr="00A12E56" w:rsidRDefault="00A12E56" w:rsidP="00A12E56">
    <w:pPr>
      <w:spacing w:line="360" w:lineRule="auto"/>
      <w:ind w:right="360"/>
      <w:rPr>
        <w:rFonts w:ascii="Times" w:hAnsi="Times"/>
        <w:b/>
        <w:sz w:val="20"/>
        <w:lang w:val="en-GB"/>
      </w:rPr>
    </w:pPr>
    <w:r w:rsidRPr="00A12E56">
      <w:rPr>
        <w:rFonts w:ascii="Times" w:hAnsi="Times" w:cs="Helvetica"/>
        <w:b/>
        <w:color w:val="000000"/>
        <w:sz w:val="20"/>
        <w:szCs w:val="41"/>
      </w:rPr>
      <w:t>Atlas of Nucleobase Spatial Arrangements in RNA</w:t>
    </w:r>
    <w:r>
      <w:rPr>
        <w:rFonts w:ascii="Times" w:hAnsi="Times" w:cs="Helvetica"/>
        <w:b/>
        <w:color w:val="000000"/>
        <w:sz w:val="20"/>
        <w:szCs w:val="41"/>
      </w:rP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79D2829" w14:textId="77777777" w:rsidR="00A12E56" w:rsidRDefault="00A12E56" w:rsidP="00A12E56">
      <w:r>
        <w:separator/>
      </w:r>
    </w:p>
  </w:footnote>
  <w:footnote w:type="continuationSeparator" w:id="0">
    <w:p w14:paraId="532195BC" w14:textId="77777777" w:rsidR="00A12E56" w:rsidRDefault="00A12E56" w:rsidP="00A12E5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4"/>
  <w:embedSystemFont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doNotAutofitConstrainedTables/>
    <w:splitPgBreakAndParaMark/>
    <w:doNotVertAlignCellWithSp/>
    <w:doNotBreakConstrainedForcedTable/>
    <w:useAnsiKerningPairs/>
    <w:cachedColBalance/>
    <w:compatSetting w:name="compatibilityMode" w:uri="http://schemas.microsoft.com/office/word" w:val="12"/>
  </w:compat>
  <w:rsids>
    <w:rsidRoot w:val="0045757B"/>
    <w:rsid w:val="000025C3"/>
    <w:rsid w:val="0002298D"/>
    <w:rsid w:val="00024ABB"/>
    <w:rsid w:val="00026A66"/>
    <w:rsid w:val="00034486"/>
    <w:rsid w:val="00034660"/>
    <w:rsid w:val="00045D2F"/>
    <w:rsid w:val="00050519"/>
    <w:rsid w:val="000509C7"/>
    <w:rsid w:val="000671F7"/>
    <w:rsid w:val="00083CF2"/>
    <w:rsid w:val="000969D0"/>
    <w:rsid w:val="000A2A9E"/>
    <w:rsid w:val="000A6478"/>
    <w:rsid w:val="000A7F5C"/>
    <w:rsid w:val="000B2CF5"/>
    <w:rsid w:val="000C3DC3"/>
    <w:rsid w:val="000E01E0"/>
    <w:rsid w:val="000E271C"/>
    <w:rsid w:val="000E54AF"/>
    <w:rsid w:val="00102C21"/>
    <w:rsid w:val="00104AF5"/>
    <w:rsid w:val="0011124B"/>
    <w:rsid w:val="0011362E"/>
    <w:rsid w:val="001169E0"/>
    <w:rsid w:val="00124478"/>
    <w:rsid w:val="00125F94"/>
    <w:rsid w:val="00132390"/>
    <w:rsid w:val="00135F78"/>
    <w:rsid w:val="00142473"/>
    <w:rsid w:val="00142DAB"/>
    <w:rsid w:val="00144195"/>
    <w:rsid w:val="00145EC7"/>
    <w:rsid w:val="001536B9"/>
    <w:rsid w:val="0016331B"/>
    <w:rsid w:val="00173C95"/>
    <w:rsid w:val="00175A8F"/>
    <w:rsid w:val="0017635A"/>
    <w:rsid w:val="00177AD0"/>
    <w:rsid w:val="00184CFB"/>
    <w:rsid w:val="001856AE"/>
    <w:rsid w:val="00185A39"/>
    <w:rsid w:val="00186680"/>
    <w:rsid w:val="001A43F9"/>
    <w:rsid w:val="001A4665"/>
    <w:rsid w:val="001A7DF9"/>
    <w:rsid w:val="001B0388"/>
    <w:rsid w:val="001B2ADB"/>
    <w:rsid w:val="001B51C9"/>
    <w:rsid w:val="001B6A57"/>
    <w:rsid w:val="001F1EAE"/>
    <w:rsid w:val="001F2863"/>
    <w:rsid w:val="001F324E"/>
    <w:rsid w:val="001F7F69"/>
    <w:rsid w:val="00205F21"/>
    <w:rsid w:val="00216C39"/>
    <w:rsid w:val="00226E09"/>
    <w:rsid w:val="00253DA5"/>
    <w:rsid w:val="002605E6"/>
    <w:rsid w:val="0026123A"/>
    <w:rsid w:val="00261BAA"/>
    <w:rsid w:val="00274504"/>
    <w:rsid w:val="00277C14"/>
    <w:rsid w:val="00281FC4"/>
    <w:rsid w:val="0028785E"/>
    <w:rsid w:val="00294A6D"/>
    <w:rsid w:val="002A0D8B"/>
    <w:rsid w:val="002C118A"/>
    <w:rsid w:val="002D2193"/>
    <w:rsid w:val="002D2356"/>
    <w:rsid w:val="002E0A74"/>
    <w:rsid w:val="00312864"/>
    <w:rsid w:val="00327264"/>
    <w:rsid w:val="00334631"/>
    <w:rsid w:val="00352227"/>
    <w:rsid w:val="00383379"/>
    <w:rsid w:val="00384D6F"/>
    <w:rsid w:val="0039203E"/>
    <w:rsid w:val="003A1B54"/>
    <w:rsid w:val="003B0872"/>
    <w:rsid w:val="003B3739"/>
    <w:rsid w:val="003F1D37"/>
    <w:rsid w:val="004142DD"/>
    <w:rsid w:val="004161DC"/>
    <w:rsid w:val="00426FCD"/>
    <w:rsid w:val="00427752"/>
    <w:rsid w:val="00430E60"/>
    <w:rsid w:val="004310CD"/>
    <w:rsid w:val="00435E94"/>
    <w:rsid w:val="00440045"/>
    <w:rsid w:val="004452AC"/>
    <w:rsid w:val="0045757B"/>
    <w:rsid w:val="00460758"/>
    <w:rsid w:val="00463DFB"/>
    <w:rsid w:val="00470305"/>
    <w:rsid w:val="004809C1"/>
    <w:rsid w:val="00483176"/>
    <w:rsid w:val="004A190D"/>
    <w:rsid w:val="004A1FC4"/>
    <w:rsid w:val="004B1D16"/>
    <w:rsid w:val="004C1187"/>
    <w:rsid w:val="004C1FD9"/>
    <w:rsid w:val="004D063F"/>
    <w:rsid w:val="004D1550"/>
    <w:rsid w:val="004D1ACE"/>
    <w:rsid w:val="00523450"/>
    <w:rsid w:val="00524AA1"/>
    <w:rsid w:val="00542C51"/>
    <w:rsid w:val="00547CDA"/>
    <w:rsid w:val="00560D2B"/>
    <w:rsid w:val="00562D26"/>
    <w:rsid w:val="005657C5"/>
    <w:rsid w:val="005713F8"/>
    <w:rsid w:val="005743B6"/>
    <w:rsid w:val="00585D1C"/>
    <w:rsid w:val="005B0661"/>
    <w:rsid w:val="005B49D9"/>
    <w:rsid w:val="005D5C5F"/>
    <w:rsid w:val="005E4862"/>
    <w:rsid w:val="005F38E6"/>
    <w:rsid w:val="005F699E"/>
    <w:rsid w:val="00601817"/>
    <w:rsid w:val="00601B4D"/>
    <w:rsid w:val="00615376"/>
    <w:rsid w:val="00615F5F"/>
    <w:rsid w:val="00620E03"/>
    <w:rsid w:val="00626254"/>
    <w:rsid w:val="00631A2F"/>
    <w:rsid w:val="006322AB"/>
    <w:rsid w:val="00632886"/>
    <w:rsid w:val="0063566A"/>
    <w:rsid w:val="006356B5"/>
    <w:rsid w:val="00636F73"/>
    <w:rsid w:val="00643271"/>
    <w:rsid w:val="00661280"/>
    <w:rsid w:val="00665262"/>
    <w:rsid w:val="0066785B"/>
    <w:rsid w:val="0067025E"/>
    <w:rsid w:val="00673DEF"/>
    <w:rsid w:val="006D18D7"/>
    <w:rsid w:val="006D64E9"/>
    <w:rsid w:val="006D7D26"/>
    <w:rsid w:val="006E259C"/>
    <w:rsid w:val="006E2D63"/>
    <w:rsid w:val="006E445C"/>
    <w:rsid w:val="006F412B"/>
    <w:rsid w:val="0070329A"/>
    <w:rsid w:val="00707757"/>
    <w:rsid w:val="00710106"/>
    <w:rsid w:val="00724757"/>
    <w:rsid w:val="00736223"/>
    <w:rsid w:val="007413DD"/>
    <w:rsid w:val="00743EB4"/>
    <w:rsid w:val="007525F5"/>
    <w:rsid w:val="0076373A"/>
    <w:rsid w:val="0076724B"/>
    <w:rsid w:val="007675D3"/>
    <w:rsid w:val="007818F1"/>
    <w:rsid w:val="00796EC9"/>
    <w:rsid w:val="007B7F40"/>
    <w:rsid w:val="007C05BF"/>
    <w:rsid w:val="007C1072"/>
    <w:rsid w:val="007C129A"/>
    <w:rsid w:val="007E0B3F"/>
    <w:rsid w:val="007E6E80"/>
    <w:rsid w:val="007E7570"/>
    <w:rsid w:val="007F739B"/>
    <w:rsid w:val="007F75ED"/>
    <w:rsid w:val="00813D88"/>
    <w:rsid w:val="0081430A"/>
    <w:rsid w:val="00814917"/>
    <w:rsid w:val="00826713"/>
    <w:rsid w:val="00831EAB"/>
    <w:rsid w:val="0083254D"/>
    <w:rsid w:val="00844AD2"/>
    <w:rsid w:val="00852365"/>
    <w:rsid w:val="0085731A"/>
    <w:rsid w:val="00861611"/>
    <w:rsid w:val="00864BE5"/>
    <w:rsid w:val="00873A7B"/>
    <w:rsid w:val="008953B2"/>
    <w:rsid w:val="008A02D6"/>
    <w:rsid w:val="008A241E"/>
    <w:rsid w:val="008A4FD4"/>
    <w:rsid w:val="008A60E1"/>
    <w:rsid w:val="008B2C6E"/>
    <w:rsid w:val="008B41AB"/>
    <w:rsid w:val="008B56BB"/>
    <w:rsid w:val="008C02B5"/>
    <w:rsid w:val="008D1F60"/>
    <w:rsid w:val="008D21DF"/>
    <w:rsid w:val="008F6429"/>
    <w:rsid w:val="00913FA6"/>
    <w:rsid w:val="00914ACE"/>
    <w:rsid w:val="00920885"/>
    <w:rsid w:val="009217D4"/>
    <w:rsid w:val="009258F1"/>
    <w:rsid w:val="00946112"/>
    <w:rsid w:val="00947694"/>
    <w:rsid w:val="00947F3D"/>
    <w:rsid w:val="0095510C"/>
    <w:rsid w:val="009574E0"/>
    <w:rsid w:val="009626DE"/>
    <w:rsid w:val="0096462B"/>
    <w:rsid w:val="00966BBE"/>
    <w:rsid w:val="0097328D"/>
    <w:rsid w:val="0097560F"/>
    <w:rsid w:val="00976408"/>
    <w:rsid w:val="0097793D"/>
    <w:rsid w:val="00982F91"/>
    <w:rsid w:val="00990AE4"/>
    <w:rsid w:val="00991FC5"/>
    <w:rsid w:val="009A1776"/>
    <w:rsid w:val="009D1795"/>
    <w:rsid w:val="009D3EDD"/>
    <w:rsid w:val="009D4A2B"/>
    <w:rsid w:val="009E6E3A"/>
    <w:rsid w:val="009E7BAF"/>
    <w:rsid w:val="00A03DFD"/>
    <w:rsid w:val="00A11C16"/>
    <w:rsid w:val="00A12E56"/>
    <w:rsid w:val="00A17022"/>
    <w:rsid w:val="00A17076"/>
    <w:rsid w:val="00A22086"/>
    <w:rsid w:val="00A3497A"/>
    <w:rsid w:val="00A415DF"/>
    <w:rsid w:val="00A44FC6"/>
    <w:rsid w:val="00A50791"/>
    <w:rsid w:val="00A726AB"/>
    <w:rsid w:val="00A7326D"/>
    <w:rsid w:val="00A73D9C"/>
    <w:rsid w:val="00A76AFC"/>
    <w:rsid w:val="00A81BA5"/>
    <w:rsid w:val="00A90A30"/>
    <w:rsid w:val="00A91505"/>
    <w:rsid w:val="00A949D2"/>
    <w:rsid w:val="00A95060"/>
    <w:rsid w:val="00AA63A6"/>
    <w:rsid w:val="00AB447F"/>
    <w:rsid w:val="00AD30CC"/>
    <w:rsid w:val="00AD3118"/>
    <w:rsid w:val="00AF5B3B"/>
    <w:rsid w:val="00B0026B"/>
    <w:rsid w:val="00B04C41"/>
    <w:rsid w:val="00B1019D"/>
    <w:rsid w:val="00B17DD0"/>
    <w:rsid w:val="00B20ABB"/>
    <w:rsid w:val="00B22F38"/>
    <w:rsid w:val="00B302B2"/>
    <w:rsid w:val="00B31DA7"/>
    <w:rsid w:val="00B545D7"/>
    <w:rsid w:val="00B60181"/>
    <w:rsid w:val="00B71A49"/>
    <w:rsid w:val="00B758C2"/>
    <w:rsid w:val="00B80066"/>
    <w:rsid w:val="00B90841"/>
    <w:rsid w:val="00B975FC"/>
    <w:rsid w:val="00B97941"/>
    <w:rsid w:val="00BA1DED"/>
    <w:rsid w:val="00BA4821"/>
    <w:rsid w:val="00BC4C43"/>
    <w:rsid w:val="00BC6157"/>
    <w:rsid w:val="00BE4AC9"/>
    <w:rsid w:val="00BE7618"/>
    <w:rsid w:val="00BF2CD1"/>
    <w:rsid w:val="00BF52AC"/>
    <w:rsid w:val="00C007B2"/>
    <w:rsid w:val="00C1580A"/>
    <w:rsid w:val="00C22E55"/>
    <w:rsid w:val="00C30265"/>
    <w:rsid w:val="00C40560"/>
    <w:rsid w:val="00C42959"/>
    <w:rsid w:val="00C552B6"/>
    <w:rsid w:val="00C60A09"/>
    <w:rsid w:val="00C64098"/>
    <w:rsid w:val="00C67CB8"/>
    <w:rsid w:val="00C77B61"/>
    <w:rsid w:val="00C77CF8"/>
    <w:rsid w:val="00C87639"/>
    <w:rsid w:val="00CA4B8D"/>
    <w:rsid w:val="00CB4787"/>
    <w:rsid w:val="00CB53D0"/>
    <w:rsid w:val="00CC1170"/>
    <w:rsid w:val="00CC4A23"/>
    <w:rsid w:val="00CD33C9"/>
    <w:rsid w:val="00CD42B3"/>
    <w:rsid w:val="00CE76A1"/>
    <w:rsid w:val="00D12CB6"/>
    <w:rsid w:val="00D20152"/>
    <w:rsid w:val="00D24A79"/>
    <w:rsid w:val="00D3208E"/>
    <w:rsid w:val="00D42895"/>
    <w:rsid w:val="00D4338D"/>
    <w:rsid w:val="00D4408D"/>
    <w:rsid w:val="00D522C9"/>
    <w:rsid w:val="00D5336D"/>
    <w:rsid w:val="00D54C2C"/>
    <w:rsid w:val="00D64884"/>
    <w:rsid w:val="00D7167A"/>
    <w:rsid w:val="00D7293A"/>
    <w:rsid w:val="00D867A0"/>
    <w:rsid w:val="00D87237"/>
    <w:rsid w:val="00D9325D"/>
    <w:rsid w:val="00D953AA"/>
    <w:rsid w:val="00D97D27"/>
    <w:rsid w:val="00DA3F6B"/>
    <w:rsid w:val="00DB2ACF"/>
    <w:rsid w:val="00DB3511"/>
    <w:rsid w:val="00DB598D"/>
    <w:rsid w:val="00DB6225"/>
    <w:rsid w:val="00DC1F1E"/>
    <w:rsid w:val="00DC7BFB"/>
    <w:rsid w:val="00DD464E"/>
    <w:rsid w:val="00DE3340"/>
    <w:rsid w:val="00DE5868"/>
    <w:rsid w:val="00DE66D0"/>
    <w:rsid w:val="00E051B4"/>
    <w:rsid w:val="00E11B7D"/>
    <w:rsid w:val="00E30C25"/>
    <w:rsid w:val="00E32284"/>
    <w:rsid w:val="00E43A18"/>
    <w:rsid w:val="00E54034"/>
    <w:rsid w:val="00E578D6"/>
    <w:rsid w:val="00E628BA"/>
    <w:rsid w:val="00E86839"/>
    <w:rsid w:val="00E900F4"/>
    <w:rsid w:val="00E90939"/>
    <w:rsid w:val="00E92A77"/>
    <w:rsid w:val="00EA3164"/>
    <w:rsid w:val="00EB0A34"/>
    <w:rsid w:val="00EE4100"/>
    <w:rsid w:val="00EE4DE1"/>
    <w:rsid w:val="00EF2CF0"/>
    <w:rsid w:val="00F054F6"/>
    <w:rsid w:val="00F25781"/>
    <w:rsid w:val="00F25892"/>
    <w:rsid w:val="00F26727"/>
    <w:rsid w:val="00F3108C"/>
    <w:rsid w:val="00F50ABD"/>
    <w:rsid w:val="00F56EB4"/>
    <w:rsid w:val="00F56ED2"/>
    <w:rsid w:val="00F755DC"/>
    <w:rsid w:val="00F81F32"/>
    <w:rsid w:val="00F83328"/>
    <w:rsid w:val="00F94BA8"/>
    <w:rsid w:val="00FA4368"/>
    <w:rsid w:val="00FA72FE"/>
    <w:rsid w:val="00FB0F69"/>
    <w:rsid w:val="00FC364B"/>
    <w:rsid w:val="00FD52BE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EAEFCA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HTML Preformatted" w:uiPriority="99"/>
  </w:latentStyles>
  <w:style w:type="paragraph" w:default="1" w:styleId="Normal">
    <w:name w:val="Normal"/>
    <w:qFormat/>
    <w:rsid w:val="0003694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45757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rsid w:val="0045757B"/>
    <w:pPr>
      <w:spacing w:beforeLines="1" w:afterLines="1"/>
    </w:pPr>
    <w:rPr>
      <w:rFonts w:ascii="Times" w:hAnsi="Times" w:cs="Times New Roman"/>
      <w:sz w:val="20"/>
      <w:szCs w:val="20"/>
      <w:lang w:val="en-GB"/>
    </w:rPr>
  </w:style>
  <w:style w:type="character" w:styleId="Strong">
    <w:name w:val="Strong"/>
    <w:basedOn w:val="DefaultParagraphFont"/>
    <w:uiPriority w:val="22"/>
    <w:qFormat/>
    <w:rsid w:val="0076724B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D1F6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1F60"/>
    <w:rPr>
      <w:rFonts w:ascii="Tahoma" w:hAnsi="Tahoma" w:cs="Tahoma"/>
      <w:sz w:val="16"/>
      <w:szCs w:val="16"/>
    </w:rPr>
  </w:style>
  <w:style w:type="character" w:customStyle="1" w:styleId="st">
    <w:name w:val="st"/>
    <w:basedOn w:val="DefaultParagraphFont"/>
    <w:rsid w:val="00E43A18"/>
  </w:style>
  <w:style w:type="paragraph" w:customStyle="1" w:styleId="Body1">
    <w:name w:val="Body 1"/>
    <w:rsid w:val="00177AD0"/>
    <w:rPr>
      <w:rFonts w:ascii="Helvetica" w:eastAsia="Arial Unicode MS" w:hAnsi="Helvetica" w:cs="Times New Roman"/>
      <w:color w:val="000000"/>
      <w:szCs w:val="20"/>
      <w:lang w:val="en-GB"/>
    </w:rPr>
  </w:style>
  <w:style w:type="paragraph" w:styleId="Header">
    <w:name w:val="header"/>
    <w:basedOn w:val="Normal"/>
    <w:link w:val="HeaderChar"/>
    <w:rsid w:val="00A12E5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A12E56"/>
  </w:style>
  <w:style w:type="paragraph" w:styleId="Footer">
    <w:name w:val="footer"/>
    <w:basedOn w:val="Normal"/>
    <w:link w:val="FooterChar"/>
    <w:rsid w:val="00A12E5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A12E56"/>
  </w:style>
  <w:style w:type="character" w:styleId="PageNumber">
    <w:name w:val="page number"/>
    <w:basedOn w:val="DefaultParagraphFont"/>
    <w:rsid w:val="00A12E56"/>
  </w:style>
  <w:style w:type="paragraph" w:styleId="HTMLPreformatted">
    <w:name w:val="HTML Preformatted"/>
    <w:basedOn w:val="Normal"/>
    <w:link w:val="HTMLPreformattedChar"/>
    <w:uiPriority w:val="99"/>
    <w:unhideWhenUsed/>
    <w:rsid w:val="006702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  <w:lang w:val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7025E"/>
    <w:rPr>
      <w:rFonts w:ascii="Courier" w:hAnsi="Courier" w:cs="Courier"/>
      <w:sz w:val="20"/>
      <w:szCs w:val="20"/>
      <w:lang w:val="en-GB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27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2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1.jpeg"/><Relationship Id="rId21" Type="http://schemas.openxmlformats.org/officeDocument/2006/relationships/image" Target="media/image12.jpeg"/><Relationship Id="rId22" Type="http://schemas.openxmlformats.org/officeDocument/2006/relationships/image" Target="media/image13.jpeg"/><Relationship Id="rId23" Type="http://schemas.openxmlformats.org/officeDocument/2006/relationships/image" Target="media/image14.jpeg"/><Relationship Id="rId24" Type="http://schemas.openxmlformats.org/officeDocument/2006/relationships/image" Target="media/image15.jpeg"/><Relationship Id="rId25" Type="http://schemas.openxmlformats.org/officeDocument/2006/relationships/image" Target="media/image16.jpeg"/><Relationship Id="rId26" Type="http://schemas.openxmlformats.org/officeDocument/2006/relationships/image" Target="media/image17.jpeg"/><Relationship Id="rId27" Type="http://schemas.openxmlformats.org/officeDocument/2006/relationships/image" Target="media/image18.jpeg"/><Relationship Id="rId28" Type="http://schemas.openxmlformats.org/officeDocument/2006/relationships/image" Target="media/image19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1.jpeg"/><Relationship Id="rId31" Type="http://schemas.openxmlformats.org/officeDocument/2006/relationships/image" Target="media/image22.jpeg"/><Relationship Id="rId32" Type="http://schemas.openxmlformats.org/officeDocument/2006/relationships/image" Target="media/image23.jpeg"/><Relationship Id="rId9" Type="http://schemas.openxmlformats.org/officeDocument/2006/relationships/hyperlink" Target="https://github.com/aleksahak/DiBaseRNA" TargetMode="Externa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33" Type="http://schemas.openxmlformats.org/officeDocument/2006/relationships/image" Target="media/image24.jpeg"/><Relationship Id="rId34" Type="http://schemas.openxmlformats.org/officeDocument/2006/relationships/image" Target="media/image25.jpeg"/><Relationship Id="rId35" Type="http://schemas.openxmlformats.org/officeDocument/2006/relationships/image" Target="media/image26.jpeg"/><Relationship Id="rId36" Type="http://schemas.openxmlformats.org/officeDocument/2006/relationships/image" Target="media/image27.jpeg"/><Relationship Id="rId10" Type="http://schemas.openxmlformats.org/officeDocument/2006/relationships/hyperlink" Target="http://dx.doi.org/10.1021/jp3057306" TargetMode="External"/><Relationship Id="rId11" Type="http://schemas.openxmlformats.org/officeDocument/2006/relationships/image" Target="media/image2.jpeg"/><Relationship Id="rId12" Type="http://schemas.openxmlformats.org/officeDocument/2006/relationships/image" Target="media/image3.jpeg"/><Relationship Id="rId13" Type="http://schemas.openxmlformats.org/officeDocument/2006/relationships/image" Target="media/image4.jpeg"/><Relationship Id="rId14" Type="http://schemas.openxmlformats.org/officeDocument/2006/relationships/image" Target="media/image5.jpeg"/><Relationship Id="rId15" Type="http://schemas.openxmlformats.org/officeDocument/2006/relationships/image" Target="media/image6.jpeg"/><Relationship Id="rId16" Type="http://schemas.openxmlformats.org/officeDocument/2006/relationships/image" Target="media/image7.jpeg"/><Relationship Id="rId17" Type="http://schemas.openxmlformats.org/officeDocument/2006/relationships/image" Target="media/image8.jpeg"/><Relationship Id="rId18" Type="http://schemas.openxmlformats.org/officeDocument/2006/relationships/image" Target="media/image9.jpeg"/><Relationship Id="rId19" Type="http://schemas.openxmlformats.org/officeDocument/2006/relationships/image" Target="media/image10.jpeg"/><Relationship Id="rId37" Type="http://schemas.openxmlformats.org/officeDocument/2006/relationships/image" Target="media/image28.jpeg"/><Relationship Id="rId38" Type="http://schemas.openxmlformats.org/officeDocument/2006/relationships/footer" Target="footer1.xml"/><Relationship Id="rId39" Type="http://schemas.openxmlformats.org/officeDocument/2006/relationships/footer" Target="footer2.xml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8B568B-3456-1540-ABF8-AF8C791F92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12</Pages>
  <Words>734</Words>
  <Characters>4189</Characters>
  <Application>Microsoft Macintosh Word</Application>
  <DocSecurity>0</DocSecurity>
  <Lines>34</Lines>
  <Paragraphs>9</Paragraphs>
  <ScaleCrop>false</ScaleCrop>
  <Company>University of Cambridge</Company>
  <LinksUpToDate>false</LinksUpToDate>
  <CharactersWithSpaces>4914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Aleksandr Sahakyan</dc:creator>
  <cp:keywords/>
  <cp:lastModifiedBy>Aleksandr Sahakyan</cp:lastModifiedBy>
  <cp:revision>35</cp:revision>
  <cp:lastPrinted>2012-04-30T13:09:00Z</cp:lastPrinted>
  <dcterms:created xsi:type="dcterms:W3CDTF">2012-04-30T13:09:00Z</dcterms:created>
  <dcterms:modified xsi:type="dcterms:W3CDTF">2015-12-01T13:21:00Z</dcterms:modified>
</cp:coreProperties>
</file>